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4" w:rsidRDefault="00684A34" w:rsidP="009554CA">
      <w:pPr>
        <w:jc w:val="center"/>
        <w:rPr>
          <w:rFonts w:ascii="Times New Roman" w:hAnsi="Times New Roman" w:cs="Times New Roman"/>
          <w:b/>
          <w:bCs/>
        </w:rPr>
      </w:pPr>
    </w:p>
    <w:p w:rsidR="00684A34" w:rsidRDefault="00684A34" w:rsidP="009554CA">
      <w:pPr>
        <w:jc w:val="center"/>
        <w:rPr>
          <w:rFonts w:ascii="Times New Roman" w:hAnsi="Times New Roman" w:cs="Times New Roman"/>
          <w:b/>
          <w:bCs/>
        </w:rPr>
      </w:pPr>
    </w:p>
    <w:p w:rsidR="009554CA" w:rsidRPr="00C23491" w:rsidRDefault="00B07A8C" w:rsidP="009554CA">
      <w:pPr>
        <w:jc w:val="center"/>
        <w:rPr>
          <w:rFonts w:ascii="Times New Roman" w:hAnsi="Times New Roman" w:cs="Times New Roman"/>
        </w:rPr>
      </w:pPr>
      <w:r w:rsidRPr="00B07A8C">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9554CA" w:rsidRPr="00C23491" w:rsidRDefault="009554CA" w:rsidP="009554CA">
      <w:pPr>
        <w:jc w:val="center"/>
        <w:rPr>
          <w:rFonts w:ascii="Times New Roman" w:hAnsi="Times New Roman" w:cs="Times New Roman"/>
        </w:rPr>
      </w:pPr>
    </w:p>
    <w:p w:rsidR="009554CA" w:rsidRPr="00C23491" w:rsidRDefault="009554CA" w:rsidP="009554CA">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9554CA" w:rsidRPr="00C23491" w:rsidRDefault="009554CA" w:rsidP="009554CA">
      <w:pPr>
        <w:pStyle w:val="ad"/>
        <w:rPr>
          <w:rFonts w:ascii="Times New Roman" w:hAnsi="Times New Roman" w:cs="Times New Roman"/>
          <w:b w:val="0"/>
          <w:bCs w:val="0"/>
        </w:rPr>
      </w:pPr>
    </w:p>
    <w:p w:rsidR="009554CA" w:rsidRPr="00C23491" w:rsidRDefault="009554CA" w:rsidP="009554CA">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9554CA" w:rsidRPr="00C23491" w:rsidRDefault="009554CA" w:rsidP="009554CA">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9554CA" w:rsidRPr="00C23491" w:rsidRDefault="009554CA" w:rsidP="009554CA">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9554CA" w:rsidRPr="00C23491" w:rsidRDefault="009554CA" w:rsidP="009554CA">
      <w:pPr>
        <w:rPr>
          <w:rFonts w:ascii="Times New Roman" w:hAnsi="Times New Roman" w:cs="Times New Roman"/>
          <w:sz w:val="26"/>
          <w:szCs w:val="26"/>
        </w:rPr>
      </w:pPr>
      <w:r w:rsidRPr="00C23491">
        <w:rPr>
          <w:rFonts w:ascii="Times New Roman" w:hAnsi="Times New Roman" w:cs="Times New Roman"/>
          <w:sz w:val="26"/>
          <w:szCs w:val="26"/>
        </w:rPr>
        <w:t>от «</w:t>
      </w:r>
      <w:r>
        <w:rPr>
          <w:rFonts w:ascii="Times New Roman" w:hAnsi="Times New Roman" w:cs="Times New Roman"/>
          <w:sz w:val="26"/>
          <w:szCs w:val="26"/>
        </w:rPr>
        <w:t>18</w:t>
      </w:r>
      <w:r w:rsidRPr="00C23491">
        <w:rPr>
          <w:rFonts w:ascii="Times New Roman" w:hAnsi="Times New Roman" w:cs="Times New Roman"/>
          <w:sz w:val="26"/>
          <w:szCs w:val="26"/>
        </w:rPr>
        <w:t xml:space="preserve">» </w:t>
      </w:r>
      <w:r>
        <w:rPr>
          <w:rFonts w:ascii="Times New Roman" w:hAnsi="Times New Roman" w:cs="Times New Roman"/>
          <w:sz w:val="26"/>
          <w:szCs w:val="26"/>
        </w:rPr>
        <w:t xml:space="preserve">ноября </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 </w:t>
      </w:r>
      <w:r>
        <w:rPr>
          <w:rFonts w:ascii="Times New Roman" w:hAnsi="Times New Roman" w:cs="Times New Roman"/>
          <w:sz w:val="26"/>
          <w:szCs w:val="26"/>
        </w:rPr>
        <w:t>74</w:t>
      </w:r>
    </w:p>
    <w:p w:rsidR="009554CA" w:rsidRPr="00C23491" w:rsidRDefault="009554CA" w:rsidP="009554CA">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9554CA" w:rsidRPr="00C23491" w:rsidRDefault="009554CA" w:rsidP="009554CA">
      <w:pPr>
        <w:spacing w:after="0"/>
        <w:ind w:left="5670"/>
        <w:rPr>
          <w:rFonts w:ascii="Times New Roman" w:hAnsi="Times New Roman" w:cs="Times New Roman"/>
          <w:b/>
          <w:bCs/>
          <w:sz w:val="25"/>
          <w:szCs w:val="25"/>
          <w:highlight w:val="yellow"/>
        </w:rPr>
      </w:pPr>
    </w:p>
    <w:p w:rsidR="009554CA" w:rsidRPr="00875423" w:rsidRDefault="009554CA" w:rsidP="009554CA">
      <w:pPr>
        <w:spacing w:after="0"/>
        <w:ind w:left="5670"/>
        <w:rPr>
          <w:rFonts w:ascii="Times New Roman" w:hAnsi="Times New Roman" w:cs="Times New Roman"/>
          <w:b/>
          <w:bCs/>
          <w:sz w:val="24"/>
          <w:szCs w:val="24"/>
        </w:rPr>
      </w:pPr>
      <w:r w:rsidRPr="00875423">
        <w:rPr>
          <w:rFonts w:ascii="Times New Roman" w:hAnsi="Times New Roman" w:cs="Times New Roman"/>
          <w:b/>
          <w:bCs/>
          <w:sz w:val="24"/>
          <w:szCs w:val="24"/>
        </w:rPr>
        <w:t>УТВЕРЖДАЮ</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______________И.Ю. Солдатова</w:t>
      </w:r>
    </w:p>
    <w:p w:rsidR="009554CA" w:rsidRPr="00875423" w:rsidRDefault="009554CA" w:rsidP="009554CA">
      <w:pPr>
        <w:spacing w:after="0" w:line="240" w:lineRule="auto"/>
        <w:rPr>
          <w:rFonts w:ascii="Times New Roman" w:hAnsi="Times New Roman" w:cs="Times New Roman"/>
          <w:b/>
          <w:bCs/>
          <w:sz w:val="24"/>
          <w:szCs w:val="24"/>
          <w:highlight w:val="yellow"/>
        </w:rPr>
      </w:pPr>
    </w:p>
    <w:p w:rsidR="009554CA" w:rsidRPr="00875423" w:rsidRDefault="009554CA" w:rsidP="009554CA">
      <w:pPr>
        <w:spacing w:after="0" w:line="240" w:lineRule="auto"/>
        <w:jc w:val="both"/>
        <w:rPr>
          <w:rFonts w:ascii="Times New Roman" w:hAnsi="Times New Roman"/>
          <w:b/>
          <w:bCs/>
          <w:sz w:val="24"/>
          <w:szCs w:val="24"/>
        </w:rPr>
      </w:pPr>
      <w:r w:rsidRPr="00875423">
        <w:rPr>
          <w:rFonts w:ascii="Times New Roman" w:hAnsi="Times New Roman"/>
          <w:b/>
          <w:bCs/>
          <w:sz w:val="24"/>
          <w:szCs w:val="24"/>
        </w:rPr>
        <w:t>Присутствовали члены Правления:</w:t>
      </w:r>
    </w:p>
    <w:tbl>
      <w:tblPr>
        <w:tblW w:w="9673" w:type="dxa"/>
        <w:tblInd w:w="108" w:type="dxa"/>
        <w:tblLayout w:type="fixed"/>
        <w:tblLook w:val="0000"/>
      </w:tblPr>
      <w:tblGrid>
        <w:gridCol w:w="7230"/>
        <w:gridCol w:w="2443"/>
      </w:tblGrid>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Директор департамента государственного регулирования цен и тарифов Костромской области</w:t>
            </w:r>
          </w:p>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И.Ю. Солдатова</w:t>
            </w:r>
          </w:p>
          <w:p w:rsidR="009554CA" w:rsidRPr="00875423" w:rsidRDefault="009554CA" w:rsidP="00AF74ED">
            <w:pPr>
              <w:spacing w:after="0" w:line="240" w:lineRule="auto"/>
              <w:jc w:val="both"/>
              <w:rPr>
                <w:rFonts w:ascii="Times New Roman" w:hAnsi="Times New Roman"/>
                <w:sz w:val="24"/>
                <w:szCs w:val="24"/>
              </w:rPr>
            </w:pPr>
          </w:p>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П.Л. Осипов</w:t>
            </w:r>
          </w:p>
        </w:tc>
      </w:tr>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 xml:space="preserve">Л.А. Якимова </w:t>
            </w:r>
          </w:p>
        </w:tc>
      </w:tr>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Ю.А. Макарова</w:t>
            </w:r>
          </w:p>
        </w:tc>
      </w:tr>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 xml:space="preserve">О.В. Хворостинская </w:t>
            </w:r>
          </w:p>
          <w:p w:rsidR="009554CA" w:rsidRPr="00875423" w:rsidRDefault="009554CA" w:rsidP="00AF74ED">
            <w:pPr>
              <w:spacing w:after="0" w:line="240" w:lineRule="auto"/>
              <w:jc w:val="both"/>
              <w:rPr>
                <w:rFonts w:ascii="Times New Roman" w:hAnsi="Times New Roman"/>
                <w:sz w:val="24"/>
                <w:szCs w:val="24"/>
              </w:rPr>
            </w:pPr>
          </w:p>
          <w:p w:rsidR="009554CA" w:rsidRPr="00875423" w:rsidRDefault="009554CA" w:rsidP="00AF74ED">
            <w:pPr>
              <w:spacing w:after="0" w:line="240" w:lineRule="auto"/>
              <w:jc w:val="both"/>
              <w:rPr>
                <w:rFonts w:ascii="Times New Roman" w:hAnsi="Times New Roman"/>
                <w:sz w:val="24"/>
                <w:szCs w:val="24"/>
              </w:rPr>
            </w:pPr>
          </w:p>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С.А. Покровская</w:t>
            </w:r>
          </w:p>
        </w:tc>
      </w:tr>
      <w:tr w:rsidR="009554CA" w:rsidRPr="00875423" w:rsidTr="00AF74ED">
        <w:tc>
          <w:tcPr>
            <w:tcW w:w="7230" w:type="dxa"/>
          </w:tcPr>
          <w:p w:rsidR="009554CA" w:rsidRPr="00875423" w:rsidRDefault="009554CA" w:rsidP="00AF74ED">
            <w:pPr>
              <w:spacing w:after="0" w:line="240" w:lineRule="auto"/>
              <w:ind w:left="-108"/>
              <w:rPr>
                <w:rFonts w:ascii="Times New Roman" w:hAnsi="Times New Roman"/>
                <w:sz w:val="24"/>
                <w:szCs w:val="24"/>
              </w:rPr>
            </w:pPr>
            <w:r w:rsidRPr="00875423">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tc>
        <w:tc>
          <w:tcPr>
            <w:tcW w:w="2443" w:type="dxa"/>
          </w:tcPr>
          <w:p w:rsidR="009554CA" w:rsidRPr="00875423" w:rsidRDefault="009554CA" w:rsidP="00AF74ED">
            <w:pPr>
              <w:spacing w:after="0" w:line="240" w:lineRule="auto"/>
              <w:jc w:val="both"/>
              <w:rPr>
                <w:rFonts w:ascii="Times New Roman" w:hAnsi="Times New Roman"/>
                <w:sz w:val="24"/>
                <w:szCs w:val="24"/>
              </w:rPr>
            </w:pPr>
            <w:r w:rsidRPr="00875423">
              <w:rPr>
                <w:rFonts w:ascii="Times New Roman" w:hAnsi="Times New Roman"/>
                <w:sz w:val="24"/>
                <w:szCs w:val="24"/>
              </w:rPr>
              <w:t>Е.С. Потапова</w:t>
            </w:r>
          </w:p>
        </w:tc>
      </w:tr>
    </w:tbl>
    <w:p w:rsidR="009554CA" w:rsidRPr="004C2D6B" w:rsidRDefault="009554CA" w:rsidP="009554CA">
      <w:pPr>
        <w:spacing w:after="0" w:line="240" w:lineRule="auto"/>
        <w:rPr>
          <w:rFonts w:ascii="Times New Roman" w:hAnsi="Times New Roman"/>
          <w:b/>
          <w:bCs/>
          <w:sz w:val="24"/>
          <w:szCs w:val="24"/>
        </w:rPr>
      </w:pPr>
      <w:r w:rsidRPr="00875423">
        <w:rPr>
          <w:rFonts w:ascii="Times New Roman" w:hAnsi="Times New Roman"/>
          <w:b/>
          <w:bCs/>
          <w:sz w:val="24"/>
          <w:szCs w:val="24"/>
        </w:rPr>
        <w:t>Приглашенные:</w:t>
      </w:r>
    </w:p>
    <w:tbl>
      <w:tblPr>
        <w:tblW w:w="9531" w:type="dxa"/>
        <w:tblInd w:w="108" w:type="dxa"/>
        <w:tblLayout w:type="fixed"/>
        <w:tblLook w:val="0000"/>
      </w:tblPr>
      <w:tblGrid>
        <w:gridCol w:w="7371"/>
        <w:gridCol w:w="2160"/>
      </w:tblGrid>
      <w:tr w:rsidR="009554CA" w:rsidRPr="00875423" w:rsidTr="00AF74ED">
        <w:trPr>
          <w:trHeight w:val="84"/>
        </w:trPr>
        <w:tc>
          <w:tcPr>
            <w:tcW w:w="7371" w:type="dxa"/>
          </w:tcPr>
          <w:p w:rsidR="009554CA" w:rsidRDefault="009554CA" w:rsidP="00AF74ED">
            <w:pPr>
              <w:spacing w:after="0" w:line="240" w:lineRule="auto"/>
              <w:ind w:left="-108"/>
              <w:rPr>
                <w:rFonts w:ascii="Times New Roman" w:hAnsi="Times New Roman"/>
                <w:sz w:val="24"/>
                <w:szCs w:val="24"/>
              </w:rPr>
            </w:pPr>
            <w:r>
              <w:rPr>
                <w:rFonts w:ascii="Times New Roman" w:hAnsi="Times New Roman"/>
                <w:sz w:val="24"/>
                <w:szCs w:val="24"/>
              </w:rPr>
              <w:t xml:space="preserve">Заместитель начальника </w:t>
            </w:r>
            <w:r w:rsidRPr="00875423">
              <w:rPr>
                <w:rFonts w:ascii="Times New Roman" w:hAnsi="Times New Roman"/>
                <w:sz w:val="24"/>
                <w:szCs w:val="24"/>
              </w:rPr>
              <w:t>отдела регулирования в теплоснабжении департамента государственного регулирования цен и тарифов Костромской области</w:t>
            </w:r>
          </w:p>
          <w:p w:rsidR="009554CA" w:rsidRPr="00875423" w:rsidRDefault="009554CA" w:rsidP="00AF74ED">
            <w:pPr>
              <w:spacing w:after="0" w:line="240" w:lineRule="auto"/>
              <w:ind w:left="-108"/>
              <w:rPr>
                <w:rFonts w:ascii="Times New Roman" w:hAnsi="Times New Roman"/>
                <w:sz w:val="24"/>
                <w:szCs w:val="24"/>
              </w:rPr>
            </w:pPr>
            <w:r>
              <w:rPr>
                <w:rFonts w:ascii="Times New Roman" w:hAnsi="Times New Roman"/>
                <w:sz w:val="24"/>
                <w:szCs w:val="24"/>
              </w:rPr>
              <w:t xml:space="preserve">Главный специалист-эксперт </w:t>
            </w:r>
            <w:r w:rsidRPr="00875423">
              <w:rPr>
                <w:rFonts w:ascii="Times New Roman" w:hAnsi="Times New Roman"/>
                <w:sz w:val="24"/>
                <w:szCs w:val="24"/>
              </w:rPr>
              <w:t xml:space="preserve">отдела регулирования в теплоснабжении департамента государственного регулирования цен и тарифов </w:t>
            </w:r>
            <w:r w:rsidRPr="00875423">
              <w:rPr>
                <w:rFonts w:ascii="Times New Roman" w:hAnsi="Times New Roman"/>
                <w:sz w:val="24"/>
                <w:szCs w:val="24"/>
              </w:rPr>
              <w:lastRenderedPageBreak/>
              <w:t>Костромской области</w:t>
            </w:r>
          </w:p>
          <w:p w:rsidR="009554CA" w:rsidRDefault="009554CA" w:rsidP="00AF74ED">
            <w:pPr>
              <w:spacing w:after="0" w:line="240" w:lineRule="auto"/>
              <w:ind w:left="-108"/>
              <w:rPr>
                <w:rFonts w:ascii="Times New Roman" w:hAnsi="Times New Roman"/>
                <w:sz w:val="24"/>
                <w:szCs w:val="24"/>
              </w:rPr>
            </w:pPr>
            <w:r>
              <w:rPr>
                <w:rFonts w:ascii="Times New Roman" w:hAnsi="Times New Roman"/>
                <w:sz w:val="24"/>
                <w:szCs w:val="24"/>
              </w:rPr>
              <w:t xml:space="preserve">Главный специалист-эксперт </w:t>
            </w:r>
            <w:r w:rsidRPr="00875423">
              <w:rPr>
                <w:rFonts w:ascii="Times New Roman" w:hAnsi="Times New Roman"/>
                <w:sz w:val="24"/>
                <w:szCs w:val="24"/>
              </w:rPr>
              <w:t>отдела регулирования в теплоснабжении департамента государственного регулирования цен и тарифов Костромской области</w:t>
            </w:r>
          </w:p>
          <w:p w:rsidR="009554CA" w:rsidRDefault="009554CA" w:rsidP="00AF74ED">
            <w:pPr>
              <w:spacing w:after="0" w:line="240" w:lineRule="auto"/>
              <w:ind w:left="-108"/>
              <w:rPr>
                <w:rFonts w:ascii="Times New Roman" w:hAnsi="Times New Roman"/>
                <w:sz w:val="24"/>
                <w:szCs w:val="24"/>
              </w:rPr>
            </w:pPr>
            <w:r>
              <w:rPr>
                <w:rFonts w:ascii="Times New Roman" w:hAnsi="Times New Roman"/>
                <w:sz w:val="24"/>
                <w:szCs w:val="24"/>
              </w:rPr>
              <w:t xml:space="preserve">Начальник отдела регулирования в сфере коммунального комплекса </w:t>
            </w:r>
            <w:r w:rsidRPr="00875423">
              <w:rPr>
                <w:rFonts w:ascii="Times New Roman" w:hAnsi="Times New Roman"/>
                <w:sz w:val="24"/>
                <w:szCs w:val="24"/>
              </w:rPr>
              <w:t>департамента государственного регулирования цен и тарифов Костромской области</w:t>
            </w:r>
          </w:p>
          <w:p w:rsidR="009554CA" w:rsidRPr="00875423" w:rsidRDefault="009554CA" w:rsidP="00AF74ED">
            <w:pPr>
              <w:spacing w:after="0" w:line="240" w:lineRule="auto"/>
              <w:ind w:left="-108"/>
              <w:rPr>
                <w:rFonts w:ascii="Times New Roman" w:hAnsi="Times New Roman"/>
                <w:sz w:val="24"/>
                <w:szCs w:val="24"/>
              </w:rPr>
            </w:pPr>
            <w:r>
              <w:rPr>
                <w:rFonts w:ascii="Times New Roman" w:hAnsi="Times New Roman"/>
                <w:sz w:val="24"/>
                <w:szCs w:val="24"/>
              </w:rPr>
              <w:t xml:space="preserve">Начальник юридического отдела </w:t>
            </w:r>
            <w:r w:rsidRPr="00875423">
              <w:rPr>
                <w:rFonts w:ascii="Times New Roman" w:hAnsi="Times New Roman"/>
                <w:sz w:val="24"/>
                <w:szCs w:val="24"/>
              </w:rPr>
              <w:t>департамента государственного регулирования цен и тарифов Костромской области</w:t>
            </w:r>
          </w:p>
        </w:tc>
        <w:tc>
          <w:tcPr>
            <w:tcW w:w="2160" w:type="dxa"/>
          </w:tcPr>
          <w:p w:rsidR="009554CA" w:rsidRDefault="009554CA" w:rsidP="00AF74ED">
            <w:pPr>
              <w:tabs>
                <w:tab w:val="left" w:pos="2977"/>
              </w:tabs>
              <w:spacing w:after="0" w:line="240" w:lineRule="auto"/>
              <w:rPr>
                <w:rFonts w:ascii="Times New Roman" w:hAnsi="Times New Roman"/>
                <w:sz w:val="24"/>
                <w:szCs w:val="24"/>
              </w:rPr>
            </w:pPr>
            <w:r>
              <w:rPr>
                <w:rFonts w:ascii="Times New Roman" w:hAnsi="Times New Roman"/>
                <w:sz w:val="24"/>
                <w:szCs w:val="24"/>
              </w:rPr>
              <w:lastRenderedPageBreak/>
              <w:t>О.Б. Тимофеева</w:t>
            </w:r>
          </w:p>
          <w:p w:rsidR="009554CA" w:rsidRDefault="009554CA" w:rsidP="00AF74ED">
            <w:pPr>
              <w:tabs>
                <w:tab w:val="left" w:pos="2977"/>
              </w:tabs>
              <w:spacing w:after="0" w:line="240" w:lineRule="auto"/>
              <w:rPr>
                <w:rFonts w:ascii="Times New Roman" w:hAnsi="Times New Roman"/>
                <w:sz w:val="24"/>
                <w:szCs w:val="24"/>
              </w:rPr>
            </w:pPr>
          </w:p>
          <w:p w:rsidR="009554CA" w:rsidRDefault="009554CA" w:rsidP="00AF74ED">
            <w:pPr>
              <w:tabs>
                <w:tab w:val="left" w:pos="2977"/>
              </w:tabs>
              <w:spacing w:after="0" w:line="240" w:lineRule="auto"/>
              <w:rPr>
                <w:rFonts w:ascii="Times New Roman" w:hAnsi="Times New Roman"/>
                <w:sz w:val="24"/>
                <w:szCs w:val="24"/>
              </w:rPr>
            </w:pPr>
          </w:p>
          <w:p w:rsidR="009554CA" w:rsidRPr="00875423" w:rsidRDefault="009554CA" w:rsidP="00AF74ED">
            <w:pPr>
              <w:tabs>
                <w:tab w:val="left" w:pos="2977"/>
              </w:tabs>
              <w:spacing w:after="0" w:line="240" w:lineRule="auto"/>
              <w:rPr>
                <w:rFonts w:ascii="Times New Roman" w:hAnsi="Times New Roman"/>
                <w:sz w:val="24"/>
                <w:szCs w:val="24"/>
              </w:rPr>
            </w:pPr>
            <w:r>
              <w:rPr>
                <w:rFonts w:ascii="Times New Roman" w:hAnsi="Times New Roman"/>
                <w:sz w:val="24"/>
                <w:szCs w:val="24"/>
              </w:rPr>
              <w:t>Д.А. Колышева</w:t>
            </w:r>
          </w:p>
          <w:p w:rsidR="009554CA" w:rsidRPr="00875423" w:rsidRDefault="009554CA" w:rsidP="00AF74ED">
            <w:pPr>
              <w:tabs>
                <w:tab w:val="left" w:pos="2977"/>
              </w:tabs>
              <w:spacing w:after="0" w:line="240" w:lineRule="auto"/>
              <w:ind w:firstLine="33"/>
              <w:rPr>
                <w:rFonts w:ascii="Times New Roman" w:hAnsi="Times New Roman"/>
                <w:sz w:val="24"/>
                <w:szCs w:val="24"/>
              </w:rPr>
            </w:pPr>
          </w:p>
          <w:p w:rsidR="009554CA" w:rsidRPr="00875423" w:rsidRDefault="009554CA" w:rsidP="00AF74ED">
            <w:pPr>
              <w:tabs>
                <w:tab w:val="left" w:pos="2977"/>
              </w:tabs>
              <w:spacing w:after="0" w:line="240" w:lineRule="auto"/>
              <w:ind w:firstLine="33"/>
              <w:rPr>
                <w:rFonts w:ascii="Times New Roman" w:hAnsi="Times New Roman"/>
                <w:sz w:val="24"/>
                <w:szCs w:val="24"/>
              </w:rPr>
            </w:pPr>
          </w:p>
          <w:p w:rsidR="009554CA" w:rsidRDefault="009554CA" w:rsidP="00AF74ED">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С.В. Рябец</w:t>
            </w:r>
          </w:p>
          <w:p w:rsidR="009554CA" w:rsidRDefault="009554CA" w:rsidP="00AF74ED">
            <w:pPr>
              <w:tabs>
                <w:tab w:val="left" w:pos="2977"/>
              </w:tabs>
              <w:spacing w:after="0" w:line="240" w:lineRule="auto"/>
              <w:ind w:firstLine="33"/>
              <w:rPr>
                <w:rFonts w:ascii="Times New Roman" w:hAnsi="Times New Roman"/>
                <w:sz w:val="24"/>
                <w:szCs w:val="24"/>
              </w:rPr>
            </w:pPr>
          </w:p>
          <w:p w:rsidR="009554CA" w:rsidRDefault="009554CA" w:rsidP="00AF74ED">
            <w:pPr>
              <w:tabs>
                <w:tab w:val="left" w:pos="2977"/>
              </w:tabs>
              <w:spacing w:after="0" w:line="240" w:lineRule="auto"/>
              <w:ind w:firstLine="33"/>
              <w:rPr>
                <w:rFonts w:ascii="Times New Roman" w:hAnsi="Times New Roman"/>
                <w:sz w:val="24"/>
                <w:szCs w:val="24"/>
              </w:rPr>
            </w:pPr>
          </w:p>
          <w:p w:rsidR="009554CA" w:rsidRDefault="009554CA" w:rsidP="00AF74ED">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Н.Г. Громова</w:t>
            </w:r>
          </w:p>
          <w:p w:rsidR="009554CA" w:rsidRDefault="009554CA" w:rsidP="00AF74ED">
            <w:pPr>
              <w:tabs>
                <w:tab w:val="left" w:pos="2977"/>
              </w:tabs>
              <w:spacing w:after="0" w:line="240" w:lineRule="auto"/>
              <w:ind w:firstLine="33"/>
              <w:rPr>
                <w:rFonts w:ascii="Times New Roman" w:hAnsi="Times New Roman"/>
                <w:sz w:val="24"/>
                <w:szCs w:val="24"/>
              </w:rPr>
            </w:pPr>
          </w:p>
          <w:p w:rsidR="009554CA" w:rsidRDefault="009554CA" w:rsidP="00AF74ED">
            <w:pPr>
              <w:tabs>
                <w:tab w:val="left" w:pos="2977"/>
              </w:tabs>
              <w:spacing w:after="0" w:line="240" w:lineRule="auto"/>
              <w:ind w:firstLine="33"/>
              <w:rPr>
                <w:rFonts w:ascii="Times New Roman" w:hAnsi="Times New Roman"/>
                <w:sz w:val="24"/>
                <w:szCs w:val="24"/>
              </w:rPr>
            </w:pPr>
          </w:p>
          <w:p w:rsidR="009554CA" w:rsidRPr="00875423" w:rsidRDefault="009554CA" w:rsidP="00AF74ED">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Ю.А. Макарова</w:t>
            </w:r>
          </w:p>
        </w:tc>
      </w:tr>
    </w:tbl>
    <w:p w:rsidR="009554CA" w:rsidRDefault="009554CA" w:rsidP="009554CA">
      <w:pPr>
        <w:tabs>
          <w:tab w:val="left" w:pos="709"/>
        </w:tabs>
        <w:spacing w:after="0" w:line="240" w:lineRule="auto"/>
        <w:ind w:right="-2"/>
        <w:jc w:val="both"/>
        <w:rPr>
          <w:rFonts w:ascii="Times New Roman" w:hAnsi="Times New Roman"/>
          <w:b/>
          <w:bCs/>
          <w:sz w:val="24"/>
          <w:szCs w:val="24"/>
        </w:rPr>
      </w:pPr>
    </w:p>
    <w:p w:rsidR="009554CA" w:rsidRPr="00034AAE" w:rsidRDefault="009554CA" w:rsidP="00034AAE">
      <w:pPr>
        <w:tabs>
          <w:tab w:val="left" w:pos="709"/>
        </w:tabs>
        <w:spacing w:after="0" w:line="240" w:lineRule="auto"/>
        <w:ind w:right="-2"/>
        <w:jc w:val="both"/>
        <w:rPr>
          <w:rFonts w:ascii="Times New Roman" w:hAnsi="Times New Roman" w:cs="Times New Roman"/>
          <w:sz w:val="24"/>
          <w:szCs w:val="24"/>
        </w:rPr>
      </w:pPr>
      <w:r w:rsidRPr="00034AAE">
        <w:rPr>
          <w:rFonts w:ascii="Times New Roman" w:hAnsi="Times New Roman" w:cs="Times New Roman"/>
          <w:b/>
          <w:bCs/>
          <w:sz w:val="24"/>
          <w:szCs w:val="24"/>
        </w:rPr>
        <w:t>Вопрос 1:</w:t>
      </w:r>
      <w:r w:rsidRPr="00034AAE">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r w:rsidRPr="00034AAE">
        <w:rPr>
          <w:rFonts w:ascii="Times New Roman" w:hAnsi="Times New Roman" w:cs="Times New Roman"/>
          <w:b/>
          <w:bCs/>
          <w:sz w:val="24"/>
          <w:szCs w:val="24"/>
        </w:rPr>
        <w:t>СЛУШАЛИ:</w:t>
      </w:r>
    </w:p>
    <w:p w:rsidR="009554CA" w:rsidRPr="00034AAE" w:rsidRDefault="009554CA" w:rsidP="00034AAE">
      <w:pPr>
        <w:tabs>
          <w:tab w:val="left" w:pos="142"/>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Секретаря правления Потапову Е.С. по рассматриваемым вопросам правления.  </w:t>
      </w:r>
    </w:p>
    <w:p w:rsidR="009554CA" w:rsidRPr="00034AAE" w:rsidRDefault="009554CA" w:rsidP="00034AAE">
      <w:pPr>
        <w:tabs>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9554CA" w:rsidRPr="00034AAE" w:rsidRDefault="009554CA" w:rsidP="00034AAE">
      <w:pPr>
        <w:tabs>
          <w:tab w:val="left" w:pos="709"/>
        </w:tabs>
        <w:spacing w:after="0" w:line="240" w:lineRule="auto"/>
        <w:ind w:right="-284"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Солдатова И.Ю. – Принять повестку. </w:t>
      </w:r>
    </w:p>
    <w:p w:rsidR="009554CA" w:rsidRPr="00034AAE" w:rsidRDefault="009554CA" w:rsidP="00034AAE">
      <w:pPr>
        <w:tabs>
          <w:tab w:val="left" w:pos="709"/>
        </w:tabs>
        <w:spacing w:after="0" w:line="240" w:lineRule="auto"/>
        <w:ind w:right="-284"/>
        <w:jc w:val="both"/>
        <w:rPr>
          <w:rFonts w:ascii="Times New Roman" w:hAnsi="Times New Roman" w:cs="Times New Roman"/>
          <w:b/>
          <w:bCs/>
          <w:sz w:val="24"/>
          <w:szCs w:val="24"/>
        </w:rPr>
      </w:pPr>
    </w:p>
    <w:p w:rsidR="009554CA" w:rsidRPr="00034AAE" w:rsidRDefault="009554CA" w:rsidP="00034AAE">
      <w:pPr>
        <w:tabs>
          <w:tab w:val="left" w:pos="709"/>
        </w:tabs>
        <w:spacing w:after="0" w:line="240" w:lineRule="auto"/>
        <w:ind w:right="-284"/>
        <w:jc w:val="both"/>
        <w:rPr>
          <w:rFonts w:ascii="Times New Roman" w:hAnsi="Times New Roman" w:cs="Times New Roman"/>
          <w:b/>
          <w:bCs/>
          <w:sz w:val="24"/>
          <w:szCs w:val="24"/>
        </w:rPr>
      </w:pPr>
      <w:r w:rsidRPr="00034AAE">
        <w:rPr>
          <w:rFonts w:ascii="Times New Roman" w:hAnsi="Times New Roman" w:cs="Times New Roman"/>
          <w:b/>
          <w:bCs/>
          <w:sz w:val="24"/>
          <w:szCs w:val="24"/>
        </w:rPr>
        <w:t>РЕШИЛИ:</w:t>
      </w:r>
    </w:p>
    <w:p w:rsidR="009554CA" w:rsidRPr="00034AAE" w:rsidRDefault="009554CA" w:rsidP="00034AAE">
      <w:pPr>
        <w:tabs>
          <w:tab w:val="left" w:pos="709"/>
        </w:tabs>
        <w:spacing w:after="0" w:line="240" w:lineRule="auto"/>
        <w:ind w:right="-284" w:firstLine="709"/>
        <w:jc w:val="both"/>
        <w:rPr>
          <w:rFonts w:ascii="Times New Roman" w:hAnsi="Times New Roman" w:cs="Times New Roman"/>
          <w:sz w:val="24"/>
          <w:szCs w:val="24"/>
        </w:rPr>
      </w:pPr>
      <w:r w:rsidRPr="00034AAE">
        <w:rPr>
          <w:rFonts w:ascii="Times New Roman" w:hAnsi="Times New Roman" w:cs="Times New Roman"/>
          <w:sz w:val="24"/>
          <w:szCs w:val="24"/>
        </w:rPr>
        <w:t>1. Принять повестку заседания правления ДГРЦ и Т КО.</w:t>
      </w:r>
    </w:p>
    <w:p w:rsidR="009554CA" w:rsidRPr="00904F12" w:rsidRDefault="009554CA" w:rsidP="00034AAE">
      <w:pPr>
        <w:spacing w:after="0" w:line="240" w:lineRule="auto"/>
        <w:jc w:val="both"/>
        <w:rPr>
          <w:rFonts w:ascii="Times New Roman" w:hAnsi="Times New Roman" w:cs="Times New Roman"/>
          <w:b/>
          <w:sz w:val="24"/>
          <w:szCs w:val="24"/>
        </w:rPr>
      </w:pPr>
    </w:p>
    <w:p w:rsidR="009554CA" w:rsidRPr="00904F12" w:rsidRDefault="009554CA" w:rsidP="00034AAE">
      <w:pPr>
        <w:spacing w:after="0" w:line="240" w:lineRule="auto"/>
        <w:jc w:val="both"/>
        <w:rPr>
          <w:rFonts w:ascii="Times New Roman" w:hAnsi="Times New Roman" w:cs="Times New Roman"/>
          <w:sz w:val="24"/>
          <w:szCs w:val="24"/>
        </w:rPr>
      </w:pPr>
      <w:r w:rsidRPr="00904F12">
        <w:rPr>
          <w:rFonts w:ascii="Times New Roman" w:hAnsi="Times New Roman" w:cs="Times New Roman"/>
          <w:b/>
          <w:sz w:val="24"/>
          <w:szCs w:val="24"/>
        </w:rPr>
        <w:t xml:space="preserve">Вопрос 2: </w:t>
      </w:r>
      <w:r w:rsidRPr="00904F12">
        <w:rPr>
          <w:rFonts w:ascii="Times New Roman" w:hAnsi="Times New Roman" w:cs="Times New Roman"/>
          <w:sz w:val="24"/>
          <w:szCs w:val="24"/>
        </w:rPr>
        <w:t>«</w:t>
      </w:r>
      <w:r w:rsidRPr="00904F12">
        <w:rPr>
          <w:rFonts w:ascii="Times New Roman" w:hAnsi="Times New Roman" w:cs="Times New Roman"/>
          <w:color w:val="000000"/>
          <w:sz w:val="24"/>
          <w:szCs w:val="24"/>
        </w:rPr>
        <w:t>Об установлении тарифов на тепловую энергию, поставляемую ООО «Энергоинвест» потребителям городского округа город Галич Костромской области на 2015 год</w:t>
      </w:r>
      <w:r w:rsidRPr="00904F12">
        <w:rPr>
          <w:rFonts w:ascii="Times New Roman" w:hAnsi="Times New Roman" w:cs="Times New Roman"/>
          <w:sz w:val="24"/>
          <w:szCs w:val="24"/>
        </w:rPr>
        <w:t>».</w:t>
      </w:r>
    </w:p>
    <w:p w:rsidR="009554CA" w:rsidRPr="00904F12" w:rsidRDefault="009554CA" w:rsidP="00034AAE">
      <w:pPr>
        <w:spacing w:after="0" w:line="240" w:lineRule="auto"/>
        <w:jc w:val="both"/>
        <w:rPr>
          <w:rFonts w:ascii="Times New Roman" w:hAnsi="Times New Roman" w:cs="Times New Roman"/>
          <w:b/>
          <w:sz w:val="24"/>
          <w:szCs w:val="24"/>
        </w:rPr>
      </w:pPr>
    </w:p>
    <w:p w:rsidR="009554CA" w:rsidRPr="00904F12" w:rsidRDefault="009554CA" w:rsidP="00034AAE">
      <w:pPr>
        <w:spacing w:after="0" w:line="240" w:lineRule="auto"/>
        <w:jc w:val="both"/>
        <w:rPr>
          <w:rFonts w:ascii="Times New Roman" w:hAnsi="Times New Roman" w:cs="Times New Roman"/>
          <w:b/>
          <w:sz w:val="24"/>
          <w:szCs w:val="24"/>
        </w:rPr>
      </w:pPr>
      <w:r w:rsidRPr="00904F12">
        <w:rPr>
          <w:rFonts w:ascii="Times New Roman" w:hAnsi="Times New Roman" w:cs="Times New Roman"/>
          <w:b/>
          <w:sz w:val="24"/>
          <w:szCs w:val="24"/>
        </w:rPr>
        <w:t>СЛУШАЛИ:</w:t>
      </w:r>
    </w:p>
    <w:p w:rsidR="009554CA" w:rsidRPr="00904F12" w:rsidRDefault="009554CA" w:rsidP="00034AAE">
      <w:pPr>
        <w:tabs>
          <w:tab w:val="left" w:pos="567"/>
        </w:tabs>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Уполномоченного по делу Тимофееву О.Б. сообщившего по рассматриваемому вопросу следующее.</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xml:space="preserve">ООО «Энергоинвест» представило в департамент государственного регулирования цен и тарифов Костромской области заявление  вх. от 21.08.2014г. №О-1673 на установление тарифа на тепловую энергию на 2015 год в размере 2636,00 руб./Гкал (без НДС) при НВВ 160908,00 тыс. руб. </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25.08.2014 г. №  251. </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Основные плановые показатели ООО «Энергоинвест» на 2015 год (по расчету департамента ГРЦТ КО) составили:</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объем произведенной тепловой энергии – 31759,3 Гкал;</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объем потерь тепловой энергии в теплосетях – 7386,9 Гкал;</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объем реализации тепловой энергии потребителям  – 59618,00 Гкал.</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Объем необходимой валовой выручки – 159444,00 тыс. руб., в том числе:</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материалы на производственные нужды – 1949,3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затраты на топливо на технологические цели – 30951,76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затраты на электроэнергию на технологические нужды – 12409,41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вода на технологические цели – 1631,39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затраты на оплату труда основных производственных рабочих с учетом страховых взносов – 28666,04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расходы по содержанию и эксплуатации оборудования – 4046,06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lastRenderedPageBreak/>
        <w:t>- цеховые расходы – 24648,17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xml:space="preserve">- содержание АДС – 2496,51 тыс. руб.; </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общехозяйственные расходы – 7588,94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необходимая прибыль – 100,00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средства на энергосбережение (установка приборов учета на источниках теплоснабжения») – 1223,7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«Топливо на технологические цели» - на 1405,81 тыс. руб. в результате уточнения цен на уголь и дрова в соответствии с прогнозом социально-экономического развития Российской Федерации на 2015 год и плановый период 2016-2017 годы, утвержденный Минэкономразвития РФ и одобренный на заседании Правительства РФ 25.09.2014 года (далее Прогноз);</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«Электроэнергия на технологические цели» - на 379,67 тыс. руб. Цена на электрическую энергию с 01.01.2015 года принята на уровне фактически сложившейся на 01.07.2014 года, с 01.07.2015 года проиндексирована на 7,5 % в соответствии с Прогнозом;</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xml:space="preserve">- «Расходы по содержанию и эксплуатации оборудования» на 4072,31 тыс. руб. в результате корректировки арендной платы в соответствии с договором с администрацией                 г.о.г. Галич и расходов на ремонт. </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Учтены расходы на мероприятия по энергосбережению (установка приборов учета на источниках теплоснабжения)  –  1223,70 тыс. руб.</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ООО «Энергоинвест» потребителям городского округа город Галич Костромской области на 2015 год через тепловую сеть - теплоноситель горячая вода:</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с 01.01.2015 г.-30.06.2015 г. – 2587,00  руб./Гкал (без НДС);</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xml:space="preserve">- с 01.07.2015 г.-31.12.2015 г. – </w:t>
      </w:r>
      <w:r w:rsidR="00A81D65">
        <w:rPr>
          <w:rFonts w:ascii="Times New Roman" w:hAnsi="Times New Roman" w:cs="Times New Roman"/>
          <w:sz w:val="24"/>
          <w:szCs w:val="24"/>
        </w:rPr>
        <w:t>2717,00</w:t>
      </w:r>
      <w:r w:rsidRPr="00904F12">
        <w:rPr>
          <w:rFonts w:ascii="Times New Roman" w:hAnsi="Times New Roman" w:cs="Times New Roman"/>
          <w:sz w:val="24"/>
          <w:szCs w:val="24"/>
        </w:rPr>
        <w:t xml:space="preserve"> руб./Гкал (без НДС), рост к июлю </w:t>
      </w:r>
      <w:smartTag w:uri="urn:schemas-microsoft-com:office:smarttags" w:element="metricconverter">
        <w:smartTagPr>
          <w:attr w:name="ProductID" w:val="2014 г"/>
        </w:smartTagPr>
        <w:r w:rsidRPr="00904F12">
          <w:rPr>
            <w:rFonts w:ascii="Times New Roman" w:hAnsi="Times New Roman" w:cs="Times New Roman"/>
            <w:sz w:val="24"/>
            <w:szCs w:val="24"/>
          </w:rPr>
          <w:t>2014 г</w:t>
        </w:r>
      </w:smartTag>
      <w:r w:rsidRPr="00904F12">
        <w:rPr>
          <w:rFonts w:ascii="Times New Roman" w:hAnsi="Times New Roman" w:cs="Times New Roman"/>
          <w:sz w:val="24"/>
          <w:szCs w:val="24"/>
        </w:rPr>
        <w:t>. –                      5,0  %).</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Возражений со стороны представителей регулируемой организации нет.</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Со стороны администрации г.о.г. Галич поступило предложение о целесообразности оставить тарифы на тепловую энергию, поставляемую ООО «Энергоинвест» потребителям городского округа город Галич на уровне 2014 года в размере 2587,00 руб./Гкал.</w:t>
      </w:r>
    </w:p>
    <w:p w:rsidR="009554CA" w:rsidRPr="00904F12" w:rsidRDefault="009554CA" w:rsidP="00034AAE">
      <w:pPr>
        <w:pStyle w:val="af"/>
        <w:spacing w:after="0" w:line="240" w:lineRule="auto"/>
        <w:ind w:left="0" w:firstLine="709"/>
        <w:jc w:val="both"/>
        <w:rPr>
          <w:rFonts w:ascii="Times New Roman" w:hAnsi="Times New Roman" w:cs="Times New Roman"/>
          <w:sz w:val="24"/>
          <w:szCs w:val="24"/>
        </w:rPr>
      </w:pPr>
      <w:r w:rsidRPr="00904F12">
        <w:rPr>
          <w:rFonts w:ascii="Times New Roman" w:hAnsi="Times New Roman" w:cs="Times New Roman"/>
          <w:sz w:val="24"/>
          <w:szCs w:val="24"/>
        </w:rPr>
        <w:t>Все члены Правления, принимавшие участие в рассмотрении вопроса №2  Повестки, предложение уполномоченного по делу О.Б. Тимофеевой поддержали единогласно.</w:t>
      </w:r>
    </w:p>
    <w:p w:rsidR="009554CA" w:rsidRPr="00904F12" w:rsidRDefault="009554CA" w:rsidP="00034AAE">
      <w:pPr>
        <w:spacing w:after="0" w:line="240" w:lineRule="auto"/>
        <w:ind w:firstLine="720"/>
        <w:jc w:val="both"/>
        <w:rPr>
          <w:rFonts w:ascii="Times New Roman" w:hAnsi="Times New Roman" w:cs="Times New Roman"/>
          <w:sz w:val="24"/>
          <w:szCs w:val="24"/>
        </w:rPr>
      </w:pPr>
    </w:p>
    <w:p w:rsidR="009554CA" w:rsidRPr="00904F12" w:rsidRDefault="009554CA" w:rsidP="00034AAE">
      <w:pPr>
        <w:autoSpaceDE w:val="0"/>
        <w:autoSpaceDN w:val="0"/>
        <w:adjustRightInd w:val="0"/>
        <w:spacing w:after="0" w:line="240" w:lineRule="auto"/>
        <w:jc w:val="both"/>
        <w:rPr>
          <w:rFonts w:ascii="Times New Roman" w:hAnsi="Times New Roman" w:cs="Times New Roman"/>
          <w:b/>
          <w:bCs/>
          <w:sz w:val="24"/>
          <w:szCs w:val="24"/>
        </w:rPr>
      </w:pPr>
      <w:r w:rsidRPr="00904F12">
        <w:rPr>
          <w:rFonts w:ascii="Times New Roman" w:hAnsi="Times New Roman" w:cs="Times New Roman"/>
          <w:b/>
          <w:bCs/>
          <w:sz w:val="24"/>
          <w:szCs w:val="24"/>
        </w:rPr>
        <w:t>РЕШИЛИ:</w:t>
      </w:r>
    </w:p>
    <w:p w:rsidR="009554CA" w:rsidRPr="00904F12" w:rsidRDefault="009554CA" w:rsidP="00034AAE">
      <w:pPr>
        <w:tabs>
          <w:tab w:val="left" w:pos="567"/>
        </w:tabs>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xml:space="preserve">1. Установить тарифы на тепловую энергию, поставляемую ООО «Энергоинвест» потребителям городского округа город Галич Костромской области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9554CA" w:rsidRPr="00904F12" w:rsidTr="00AF74ED">
        <w:tc>
          <w:tcPr>
            <w:tcW w:w="4536" w:type="dxa"/>
          </w:tcPr>
          <w:p w:rsidR="009554CA" w:rsidRPr="00904F12" w:rsidRDefault="009554CA" w:rsidP="00034AAE">
            <w:pPr>
              <w:spacing w:after="0" w:line="240" w:lineRule="auto"/>
              <w:rPr>
                <w:rFonts w:ascii="Times New Roman" w:hAnsi="Times New Roman" w:cs="Times New Roman"/>
                <w:sz w:val="24"/>
                <w:szCs w:val="24"/>
              </w:rPr>
            </w:pPr>
            <w:r w:rsidRPr="00904F12">
              <w:rPr>
                <w:rFonts w:ascii="Times New Roman" w:hAnsi="Times New Roman" w:cs="Times New Roman"/>
                <w:sz w:val="24"/>
                <w:szCs w:val="24"/>
              </w:rPr>
              <w:t>Категория потребителей</w:t>
            </w:r>
          </w:p>
        </w:tc>
        <w:tc>
          <w:tcPr>
            <w:tcW w:w="1418" w:type="dxa"/>
          </w:tcPr>
          <w:p w:rsidR="009554CA" w:rsidRPr="00904F12" w:rsidRDefault="009554CA" w:rsidP="00034AAE">
            <w:pPr>
              <w:spacing w:after="0" w:line="240" w:lineRule="auto"/>
              <w:jc w:val="center"/>
              <w:rPr>
                <w:rFonts w:ascii="Times New Roman" w:hAnsi="Times New Roman" w:cs="Times New Roman"/>
                <w:sz w:val="24"/>
                <w:szCs w:val="24"/>
              </w:rPr>
            </w:pPr>
            <w:r w:rsidRPr="00904F12">
              <w:rPr>
                <w:rFonts w:ascii="Times New Roman" w:hAnsi="Times New Roman" w:cs="Times New Roman"/>
                <w:sz w:val="24"/>
                <w:szCs w:val="24"/>
              </w:rPr>
              <w:t>ед.изм.</w:t>
            </w:r>
          </w:p>
        </w:tc>
        <w:tc>
          <w:tcPr>
            <w:tcW w:w="2126" w:type="dxa"/>
          </w:tcPr>
          <w:p w:rsidR="009554CA" w:rsidRPr="00904F12" w:rsidRDefault="009554CA" w:rsidP="00034AAE">
            <w:pPr>
              <w:spacing w:after="0" w:line="240" w:lineRule="auto"/>
              <w:jc w:val="center"/>
              <w:rPr>
                <w:rFonts w:ascii="Times New Roman" w:hAnsi="Times New Roman" w:cs="Times New Roman"/>
                <w:sz w:val="24"/>
                <w:szCs w:val="24"/>
              </w:rPr>
            </w:pPr>
            <w:r w:rsidRPr="00904F12">
              <w:rPr>
                <w:rFonts w:ascii="Times New Roman" w:hAnsi="Times New Roman" w:cs="Times New Roman"/>
                <w:sz w:val="24"/>
                <w:szCs w:val="24"/>
              </w:rPr>
              <w:t>с 01.01.2015 г.</w:t>
            </w:r>
          </w:p>
          <w:p w:rsidR="009554CA" w:rsidRPr="00904F12" w:rsidRDefault="009554CA" w:rsidP="00034AAE">
            <w:pPr>
              <w:spacing w:after="0" w:line="240" w:lineRule="auto"/>
              <w:jc w:val="center"/>
              <w:rPr>
                <w:rFonts w:ascii="Times New Roman" w:hAnsi="Times New Roman" w:cs="Times New Roman"/>
                <w:sz w:val="24"/>
                <w:szCs w:val="24"/>
              </w:rPr>
            </w:pPr>
            <w:r w:rsidRPr="00904F12">
              <w:rPr>
                <w:rFonts w:ascii="Times New Roman" w:hAnsi="Times New Roman" w:cs="Times New Roman"/>
                <w:sz w:val="24"/>
                <w:szCs w:val="24"/>
              </w:rPr>
              <w:t>по 30.06.2015 г.</w:t>
            </w:r>
          </w:p>
        </w:tc>
        <w:tc>
          <w:tcPr>
            <w:tcW w:w="2126" w:type="dxa"/>
          </w:tcPr>
          <w:p w:rsidR="009554CA" w:rsidRPr="00904F12" w:rsidRDefault="009554CA" w:rsidP="00034AAE">
            <w:pPr>
              <w:spacing w:after="0" w:line="240" w:lineRule="auto"/>
              <w:jc w:val="center"/>
              <w:rPr>
                <w:rFonts w:ascii="Times New Roman" w:hAnsi="Times New Roman" w:cs="Times New Roman"/>
                <w:sz w:val="24"/>
                <w:szCs w:val="24"/>
              </w:rPr>
            </w:pPr>
            <w:r w:rsidRPr="00904F12">
              <w:rPr>
                <w:rFonts w:ascii="Times New Roman" w:hAnsi="Times New Roman" w:cs="Times New Roman"/>
                <w:sz w:val="24"/>
                <w:szCs w:val="24"/>
              </w:rPr>
              <w:t xml:space="preserve">с 01.07. </w:t>
            </w:r>
            <w:smartTag w:uri="urn:schemas-microsoft-com:office:smarttags" w:element="metricconverter">
              <w:smartTagPr>
                <w:attr w:name="ProductID" w:val="2015 г"/>
              </w:smartTagPr>
              <w:r w:rsidRPr="00904F12">
                <w:rPr>
                  <w:rFonts w:ascii="Times New Roman" w:hAnsi="Times New Roman" w:cs="Times New Roman"/>
                  <w:sz w:val="24"/>
                  <w:szCs w:val="24"/>
                </w:rPr>
                <w:t>2015 г</w:t>
              </w:r>
            </w:smartTag>
            <w:r w:rsidRPr="00904F12">
              <w:rPr>
                <w:rFonts w:ascii="Times New Roman" w:hAnsi="Times New Roman" w:cs="Times New Roman"/>
                <w:sz w:val="24"/>
                <w:szCs w:val="24"/>
              </w:rPr>
              <w:t>.</w:t>
            </w:r>
          </w:p>
          <w:p w:rsidR="009554CA" w:rsidRPr="00904F12" w:rsidRDefault="009554CA" w:rsidP="00034AAE">
            <w:pPr>
              <w:spacing w:after="0" w:line="240" w:lineRule="auto"/>
              <w:jc w:val="center"/>
              <w:rPr>
                <w:rFonts w:ascii="Times New Roman" w:hAnsi="Times New Roman" w:cs="Times New Roman"/>
                <w:sz w:val="24"/>
                <w:szCs w:val="24"/>
              </w:rPr>
            </w:pPr>
            <w:r w:rsidRPr="00904F12">
              <w:rPr>
                <w:rFonts w:ascii="Times New Roman" w:hAnsi="Times New Roman" w:cs="Times New Roman"/>
                <w:sz w:val="24"/>
                <w:szCs w:val="24"/>
              </w:rPr>
              <w:t>по 31.12.2015 г.</w:t>
            </w:r>
          </w:p>
        </w:tc>
      </w:tr>
      <w:tr w:rsidR="009554CA" w:rsidRPr="00904F12" w:rsidTr="00AF74ED">
        <w:tc>
          <w:tcPr>
            <w:tcW w:w="4536" w:type="dxa"/>
          </w:tcPr>
          <w:p w:rsidR="009554CA" w:rsidRPr="00904F12" w:rsidRDefault="009554CA" w:rsidP="00034AAE">
            <w:pPr>
              <w:spacing w:after="0" w:line="240" w:lineRule="auto"/>
              <w:jc w:val="both"/>
              <w:rPr>
                <w:rFonts w:ascii="Times New Roman" w:hAnsi="Times New Roman" w:cs="Times New Roman"/>
                <w:sz w:val="24"/>
                <w:szCs w:val="24"/>
              </w:rPr>
            </w:pPr>
            <w:r w:rsidRPr="00904F12">
              <w:rPr>
                <w:rFonts w:ascii="Times New Roman" w:hAnsi="Times New Roman" w:cs="Times New Roman"/>
                <w:sz w:val="24"/>
                <w:szCs w:val="24"/>
              </w:rPr>
              <w:t>Население (с НДС)</w:t>
            </w:r>
          </w:p>
        </w:tc>
        <w:tc>
          <w:tcPr>
            <w:tcW w:w="1418" w:type="dxa"/>
            <w:vAlign w:val="bottom"/>
          </w:tcPr>
          <w:p w:rsidR="009554CA" w:rsidRPr="00904F12" w:rsidRDefault="009554CA" w:rsidP="00034AAE">
            <w:pPr>
              <w:spacing w:after="0" w:line="240" w:lineRule="auto"/>
              <w:rPr>
                <w:rFonts w:ascii="Times New Roman" w:hAnsi="Times New Roman" w:cs="Times New Roman"/>
                <w:sz w:val="24"/>
                <w:szCs w:val="24"/>
              </w:rPr>
            </w:pPr>
            <w:r w:rsidRPr="00904F12">
              <w:rPr>
                <w:rFonts w:ascii="Times New Roman" w:hAnsi="Times New Roman" w:cs="Times New Roman"/>
                <w:sz w:val="24"/>
                <w:szCs w:val="24"/>
              </w:rPr>
              <w:t>руб./Гкал</w:t>
            </w:r>
          </w:p>
        </w:tc>
        <w:tc>
          <w:tcPr>
            <w:tcW w:w="2126" w:type="dxa"/>
            <w:vAlign w:val="bottom"/>
          </w:tcPr>
          <w:p w:rsidR="009554CA" w:rsidRPr="00904F12" w:rsidRDefault="009554CA" w:rsidP="00C85210">
            <w:pPr>
              <w:spacing w:after="0" w:line="240" w:lineRule="auto"/>
              <w:ind w:firstLine="34"/>
              <w:jc w:val="center"/>
              <w:rPr>
                <w:rFonts w:ascii="Times New Roman" w:hAnsi="Times New Roman" w:cs="Times New Roman"/>
                <w:sz w:val="24"/>
                <w:szCs w:val="24"/>
              </w:rPr>
            </w:pPr>
            <w:r w:rsidRPr="00904F12">
              <w:rPr>
                <w:rFonts w:ascii="Times New Roman" w:hAnsi="Times New Roman" w:cs="Times New Roman"/>
                <w:sz w:val="24"/>
                <w:szCs w:val="24"/>
              </w:rPr>
              <w:t>3052,66</w:t>
            </w:r>
          </w:p>
        </w:tc>
        <w:tc>
          <w:tcPr>
            <w:tcW w:w="2126" w:type="dxa"/>
            <w:vAlign w:val="bottom"/>
          </w:tcPr>
          <w:p w:rsidR="009554CA" w:rsidRPr="00904F12" w:rsidRDefault="009554CA" w:rsidP="00C85210">
            <w:pPr>
              <w:spacing w:after="0" w:line="240" w:lineRule="auto"/>
              <w:ind w:firstLine="34"/>
              <w:jc w:val="center"/>
              <w:rPr>
                <w:rFonts w:ascii="Times New Roman" w:hAnsi="Times New Roman" w:cs="Times New Roman"/>
                <w:sz w:val="24"/>
                <w:szCs w:val="24"/>
              </w:rPr>
            </w:pPr>
            <w:r w:rsidRPr="00904F12">
              <w:rPr>
                <w:rFonts w:ascii="Times New Roman" w:hAnsi="Times New Roman" w:cs="Times New Roman"/>
                <w:sz w:val="24"/>
                <w:szCs w:val="24"/>
              </w:rPr>
              <w:t>3206,06</w:t>
            </w:r>
          </w:p>
        </w:tc>
      </w:tr>
      <w:tr w:rsidR="009554CA" w:rsidRPr="00904F12" w:rsidTr="00AF74ED">
        <w:tc>
          <w:tcPr>
            <w:tcW w:w="4536" w:type="dxa"/>
          </w:tcPr>
          <w:p w:rsidR="009554CA" w:rsidRPr="00904F12" w:rsidRDefault="009554CA" w:rsidP="00034AAE">
            <w:pPr>
              <w:spacing w:after="0" w:line="240" w:lineRule="auto"/>
              <w:jc w:val="both"/>
              <w:rPr>
                <w:rFonts w:ascii="Times New Roman" w:hAnsi="Times New Roman" w:cs="Times New Roman"/>
                <w:sz w:val="24"/>
                <w:szCs w:val="24"/>
              </w:rPr>
            </w:pPr>
            <w:r w:rsidRPr="00904F12">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9554CA" w:rsidRPr="00904F12" w:rsidRDefault="009554CA" w:rsidP="00034AAE">
            <w:pPr>
              <w:spacing w:after="0" w:line="240" w:lineRule="auto"/>
              <w:rPr>
                <w:rFonts w:ascii="Times New Roman" w:hAnsi="Times New Roman" w:cs="Times New Roman"/>
                <w:sz w:val="24"/>
                <w:szCs w:val="24"/>
              </w:rPr>
            </w:pPr>
            <w:r w:rsidRPr="00904F12">
              <w:rPr>
                <w:rFonts w:ascii="Times New Roman" w:hAnsi="Times New Roman" w:cs="Times New Roman"/>
                <w:sz w:val="24"/>
                <w:szCs w:val="24"/>
              </w:rPr>
              <w:t>руб. /Гкал</w:t>
            </w:r>
          </w:p>
        </w:tc>
        <w:tc>
          <w:tcPr>
            <w:tcW w:w="2126" w:type="dxa"/>
            <w:vAlign w:val="bottom"/>
          </w:tcPr>
          <w:p w:rsidR="009554CA" w:rsidRPr="00904F12" w:rsidRDefault="009554CA" w:rsidP="00C85210">
            <w:pPr>
              <w:spacing w:after="0" w:line="240" w:lineRule="auto"/>
              <w:ind w:firstLine="34"/>
              <w:jc w:val="center"/>
              <w:rPr>
                <w:rFonts w:ascii="Times New Roman" w:hAnsi="Times New Roman" w:cs="Times New Roman"/>
                <w:sz w:val="24"/>
                <w:szCs w:val="24"/>
              </w:rPr>
            </w:pPr>
            <w:r w:rsidRPr="00904F12">
              <w:rPr>
                <w:rFonts w:ascii="Times New Roman" w:hAnsi="Times New Roman" w:cs="Times New Roman"/>
                <w:sz w:val="24"/>
                <w:szCs w:val="24"/>
              </w:rPr>
              <w:t>2587,00</w:t>
            </w:r>
          </w:p>
        </w:tc>
        <w:tc>
          <w:tcPr>
            <w:tcW w:w="2126" w:type="dxa"/>
            <w:vAlign w:val="bottom"/>
          </w:tcPr>
          <w:p w:rsidR="009554CA" w:rsidRPr="00904F12" w:rsidRDefault="009554CA" w:rsidP="00C85210">
            <w:pPr>
              <w:spacing w:after="0" w:line="240" w:lineRule="auto"/>
              <w:ind w:firstLine="34"/>
              <w:jc w:val="center"/>
              <w:rPr>
                <w:rFonts w:ascii="Times New Roman" w:hAnsi="Times New Roman" w:cs="Times New Roman"/>
                <w:sz w:val="24"/>
                <w:szCs w:val="24"/>
              </w:rPr>
            </w:pPr>
            <w:r w:rsidRPr="00904F12">
              <w:rPr>
                <w:rFonts w:ascii="Times New Roman" w:hAnsi="Times New Roman" w:cs="Times New Roman"/>
                <w:sz w:val="24"/>
                <w:szCs w:val="24"/>
              </w:rPr>
              <w:t>2717,00</w:t>
            </w:r>
          </w:p>
        </w:tc>
      </w:tr>
    </w:tbl>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Pr="00904F12" w:rsidRDefault="009554CA" w:rsidP="00034AAE">
      <w:pPr>
        <w:spacing w:after="0" w:line="240" w:lineRule="auto"/>
        <w:jc w:val="both"/>
        <w:rPr>
          <w:rFonts w:ascii="Times New Roman" w:hAnsi="Times New Roman" w:cs="Times New Roman"/>
          <w:sz w:val="24"/>
          <w:szCs w:val="24"/>
        </w:rPr>
      </w:pPr>
      <w:r w:rsidRPr="00904F12">
        <w:rPr>
          <w:rFonts w:ascii="Times New Roman" w:hAnsi="Times New Roman" w:cs="Times New Roman"/>
          <w:sz w:val="24"/>
          <w:szCs w:val="24"/>
        </w:rPr>
        <w:t>Солдатова И.Ю. – принять предложение уполномоченного по делу.</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6. ООО «Энергоинвест» в срок до 01.12.2014 года представить в Департамент план ремонтных работ на 2015 год на сумму 2782,904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p>
    <w:p w:rsidR="009554CA" w:rsidRPr="00904F12" w:rsidRDefault="009554CA" w:rsidP="00034AAE">
      <w:pPr>
        <w:spacing w:after="0" w:line="240" w:lineRule="auto"/>
        <w:ind w:firstLine="709"/>
        <w:jc w:val="both"/>
        <w:rPr>
          <w:rFonts w:ascii="Times New Roman" w:hAnsi="Times New Roman" w:cs="Times New Roman"/>
          <w:sz w:val="24"/>
          <w:szCs w:val="24"/>
        </w:rPr>
      </w:pPr>
    </w:p>
    <w:p w:rsidR="009554CA" w:rsidRPr="00904F12" w:rsidRDefault="009554CA" w:rsidP="00034AAE">
      <w:pPr>
        <w:spacing w:after="0" w:line="240" w:lineRule="auto"/>
        <w:jc w:val="both"/>
        <w:rPr>
          <w:rFonts w:ascii="Times New Roman" w:hAnsi="Times New Roman" w:cs="Times New Roman"/>
          <w:sz w:val="24"/>
          <w:szCs w:val="24"/>
        </w:rPr>
      </w:pPr>
      <w:r w:rsidRPr="00904F12">
        <w:rPr>
          <w:rFonts w:ascii="Times New Roman" w:hAnsi="Times New Roman" w:cs="Times New Roman"/>
          <w:b/>
          <w:sz w:val="24"/>
          <w:szCs w:val="24"/>
        </w:rPr>
        <w:lastRenderedPageBreak/>
        <w:t xml:space="preserve">Вопрос 3: </w:t>
      </w:r>
      <w:r w:rsidRPr="00904F12">
        <w:rPr>
          <w:rFonts w:ascii="Times New Roman" w:hAnsi="Times New Roman" w:cs="Times New Roman"/>
          <w:sz w:val="24"/>
          <w:szCs w:val="24"/>
        </w:rPr>
        <w:t>«Об установлении тарифов на тепловую энергию для  МУП ЖКХ Шунгенского сельского поселения потребителям Шунгенского сельского поселения Костромского муниципального района на 2015 год».</w:t>
      </w:r>
    </w:p>
    <w:p w:rsidR="009554CA" w:rsidRPr="00904F12" w:rsidRDefault="009554CA" w:rsidP="00034AAE">
      <w:pPr>
        <w:spacing w:after="0" w:line="240" w:lineRule="auto"/>
        <w:ind w:right="-1"/>
        <w:jc w:val="both"/>
        <w:rPr>
          <w:rFonts w:ascii="Times New Roman" w:hAnsi="Times New Roman" w:cs="Times New Roman"/>
          <w:b/>
          <w:sz w:val="24"/>
          <w:szCs w:val="24"/>
        </w:rPr>
      </w:pPr>
    </w:p>
    <w:p w:rsidR="009554CA" w:rsidRPr="00904F12" w:rsidRDefault="009554CA" w:rsidP="00034AAE">
      <w:pPr>
        <w:spacing w:after="0" w:line="240" w:lineRule="auto"/>
        <w:ind w:right="-1"/>
        <w:jc w:val="both"/>
        <w:rPr>
          <w:rFonts w:ascii="Times New Roman" w:hAnsi="Times New Roman" w:cs="Times New Roman"/>
          <w:sz w:val="24"/>
          <w:szCs w:val="24"/>
        </w:rPr>
      </w:pPr>
      <w:r w:rsidRPr="00904F12">
        <w:rPr>
          <w:rFonts w:ascii="Times New Roman" w:hAnsi="Times New Roman" w:cs="Times New Roman"/>
          <w:b/>
          <w:sz w:val="24"/>
          <w:szCs w:val="24"/>
        </w:rPr>
        <w:t>СЛУШАЛИ:</w:t>
      </w:r>
    </w:p>
    <w:p w:rsidR="009554CA" w:rsidRPr="00904F12" w:rsidRDefault="009554CA" w:rsidP="00034AAE">
      <w:pPr>
        <w:tabs>
          <w:tab w:val="left" w:pos="567"/>
        </w:tabs>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xml:space="preserve">МУП ЖКХ Шунгенского сельского поселения представило в департамент государственного регулирования цен и тарифов Костромской области </w:t>
      </w:r>
      <w:r w:rsidR="00AF74ED" w:rsidRPr="00904F12">
        <w:rPr>
          <w:rFonts w:ascii="Times New Roman" w:hAnsi="Times New Roman" w:cs="Times New Roman"/>
          <w:sz w:val="24"/>
          <w:szCs w:val="24"/>
        </w:rPr>
        <w:t>заявление от 30.04.2014 г. № О-</w:t>
      </w:r>
      <w:r w:rsidRPr="00904F12">
        <w:rPr>
          <w:rFonts w:ascii="Times New Roman" w:hAnsi="Times New Roman" w:cs="Times New Roman"/>
          <w:sz w:val="24"/>
          <w:szCs w:val="24"/>
        </w:rPr>
        <w:t>768 , на установление тарифов на производство и передачу тепловой энергии на 2015 год.</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Предложение МУП ЖКХ Шунгенского сельского поселения по тарифам на производство и передачу тепловой энергии 2304,31 руб./Гкал,  НВВ – 8082,49 тыс.рублей.</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14.05.2014 г. № 139. </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Основные плановые показатели МУП ЖКХ Шунгенского сельского поселения на 2015 год по теплоснабжению (по расчету департамента ГРЦТ КО) составили:</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объем произведенной тепловой энергии – 4344,22 Гкал;</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объем расхода тепловой энергии на нужды котельной – 109,56 Гкал;</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объем потерь тепловой энергии в теплосетях – 431,60 Гкал;</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объем реализации тепловой энергии потребителям – 3463,29 Гкал,</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xml:space="preserve">  Объем необходимой валовой выручки – 7170,23 тыс.руб., в том числе:</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материалы на производственные нужды – 0,90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затраты на топливо на технологические цели – 3084,08 тыс.руб.;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затраты на электроэнергию на технологические нужды – 895,24 тыс.руб.;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затраты на воду на технологические цели – 37,58 тыс.руб.;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затраты на водоотведение технологических сточных вод – 13,64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затраты на оплату труда производственных рабочих (с учетом страховых взносов во внебюджетные фонды) – 1325,52 тыс.руб.;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расходы по содержанию и эксплуатации оборудования, тыс. руб. – 310,82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цеховые расходы – 7,25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прочие прямые расходы – 392,91 тыс.руб.;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общехозяйственные расходы – 1031,30 тыс.руб.;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необходимая прибыль – 70,99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1) «Материалы на технологически цели» - данные затраты скорректированы в сторону снижения на 263,97 тыс. руб., так как не представлены обосновывающие материалы.</w:t>
      </w:r>
    </w:p>
    <w:p w:rsidR="009554CA" w:rsidRPr="00904F12" w:rsidRDefault="009554CA" w:rsidP="00034AAE">
      <w:pPr>
        <w:pStyle w:val="2"/>
        <w:tabs>
          <w:tab w:val="left" w:pos="4962"/>
        </w:tabs>
        <w:spacing w:after="0" w:line="240" w:lineRule="auto"/>
        <w:ind w:left="0" w:firstLine="709"/>
        <w:jc w:val="both"/>
        <w:rPr>
          <w:rFonts w:ascii="Times New Roman" w:hAnsi="Times New Roman"/>
          <w:sz w:val="24"/>
          <w:szCs w:val="24"/>
        </w:rPr>
      </w:pPr>
      <w:r w:rsidRPr="00904F12">
        <w:rPr>
          <w:rFonts w:ascii="Times New Roman" w:hAnsi="Times New Roman"/>
          <w:sz w:val="24"/>
          <w:szCs w:val="24"/>
        </w:rPr>
        <w:t>2) «Топливо на технологические цели» - затраты по данной статье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158,73 кг/т.у.т., объем потерь составил 1192,67 Гкал. Величина удельного расхода топлива и потерь  приняты на уровне 2014 года.</w:t>
      </w:r>
    </w:p>
    <w:p w:rsidR="009554CA" w:rsidRPr="00904F12" w:rsidRDefault="009554CA" w:rsidP="00034AAE">
      <w:pPr>
        <w:pStyle w:val="2"/>
        <w:tabs>
          <w:tab w:val="left" w:pos="4962"/>
        </w:tabs>
        <w:spacing w:after="0" w:line="240" w:lineRule="auto"/>
        <w:ind w:left="0" w:firstLine="709"/>
        <w:rPr>
          <w:rFonts w:ascii="Times New Roman" w:hAnsi="Times New Roman"/>
          <w:sz w:val="24"/>
          <w:szCs w:val="24"/>
        </w:rPr>
      </w:pPr>
      <w:r w:rsidRPr="00904F12">
        <w:rPr>
          <w:rFonts w:ascii="Times New Roman" w:hAnsi="Times New Roman"/>
          <w:sz w:val="24"/>
          <w:szCs w:val="24"/>
        </w:rPr>
        <w:t>Отклонение составило 58,86 тыс. руб. за счет корректировки объема топлива (газ) на 23,31 тыс.м3. Цена газа проиндексирована с 01.07.2015 г. на 107,5%.</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lastRenderedPageBreak/>
        <w:t>3) «Электроэнергия на технологические нужды» - затраты по данной статье скорректированы в сторону снижения на 141,79 тыс.рублей , за счет корректировки объема потребляемой котельными предприятия электроэнергии на 31,77 тыс. кВт.ч. Цена с 01.07.2015 г. проиндексирована на 107,5% и составила 5,88 руб./1кВт.ч. на низком уровне напряжения.</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4) «Вода на технологические цели» - затраты скорректированы в сторону увеличения на 7,43 тыс. руб. Предприятием допущена ошибка: цена по данным организации составит на 2015 год 1,12 руб./1м3, по расчету департамента цена (цеховая себестоимость) с 01.01.2015 г. составит 24,36 руб./1м3, с 01.07.2015 г. – 26,40 руб./1м3 (с учетом индексации на 108,4%).</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5) «Основная и дополнительная заработная плата» - затраты скорректированы в сторону увеличения по сравнению с предложением предприятия на 64,65 тыс. руб. за счет корректировки численности основных производственных рабочих на 1 единицу. Среднемесячная заработная плата с 01.01.2015 г. составила 11825,20 руб./мес., с 01.07.2015 г. – 12475,59 руб./мес. (с учетом индексации на 105,5%).</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Затраты на страховые взносы во внебюджетные фонды (среднегодовые)- составили 307,46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6) «Расходы на содержание и ремонт оборудования» - затраты, выше запланированных предприятием на 126,48 тыс. руб. Амортизация производственного оборудования  принята на основании данных бухгалтерской отчетности (ведомость по начислению амортизации основных средств), затраты по статье «ремонт и техническое обслуживание оборудования» выше предложенных предприятием на 34,28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7) «Цеховые расходы» - скорректированы в сторону снижения на 27,95 тыс. руб., так как не представлены обосновывающие материалы.</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8) «Прочие прямые расходы» - скорректированы в сторону снижения на 337,38 тыс. руб. Из данной статьи исключены расходы по кредиту. Так как цель кредитования – погашение имеющейся у предприятия задолженности за поставленный газ перед ООО «НОВАТЭК-Кострома», а при расчете тарифа затраты на топливо на технологические цели  учитываются в полном размере.</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9) «Общехозяйственные  расходы» - скорректированы в сторону снижения на 240,11 тыс. руб. Затраты распределены пропорционально полученной прибыли.</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 xml:space="preserve"> Необходимая прибыль принята в размере  1% при применении УСНО и составила 70,99 тыс. руб.</w:t>
      </w:r>
    </w:p>
    <w:p w:rsidR="009554CA" w:rsidRPr="00904F12" w:rsidRDefault="009554CA" w:rsidP="00034AAE">
      <w:pPr>
        <w:spacing w:after="0" w:line="240" w:lineRule="auto"/>
        <w:ind w:firstLine="709"/>
        <w:jc w:val="both"/>
        <w:rPr>
          <w:rFonts w:ascii="Times New Roman" w:hAnsi="Times New Roman" w:cs="Times New Roman"/>
          <w:sz w:val="24"/>
          <w:szCs w:val="24"/>
        </w:rPr>
      </w:pPr>
      <w:r w:rsidRPr="00904F12">
        <w:rPr>
          <w:rFonts w:ascii="Times New Roman" w:hAnsi="Times New Roman" w:cs="Times New Roman"/>
          <w:sz w:val="24"/>
          <w:szCs w:val="24"/>
        </w:rPr>
        <w:t>Предлагается установить экономически обоснованные тарифы на тепловую энергию, отпускаемую МУП ЖКХ Шунгенского сельского поселения потребителям Шунгенского сельского поселения Костромского муниципального района на 2015 год  с 01.01.2015 г. размере: 2020,37 руб./Гкал (НДС не облагается), с 01.07.2015 г. в размере: 2139,38 руб./Гкал (НДС не облагается).</w:t>
      </w:r>
    </w:p>
    <w:p w:rsidR="009554CA" w:rsidRPr="00904F12" w:rsidRDefault="009554CA" w:rsidP="00034AAE">
      <w:pPr>
        <w:pStyle w:val="af"/>
        <w:spacing w:after="0" w:line="240" w:lineRule="auto"/>
        <w:ind w:left="0" w:firstLine="709"/>
        <w:jc w:val="both"/>
        <w:rPr>
          <w:rFonts w:ascii="Times New Roman" w:hAnsi="Times New Roman" w:cs="Times New Roman"/>
          <w:sz w:val="24"/>
          <w:szCs w:val="24"/>
        </w:rPr>
      </w:pPr>
      <w:r w:rsidRPr="00904F12">
        <w:rPr>
          <w:rFonts w:ascii="Times New Roman" w:hAnsi="Times New Roman" w:cs="Times New Roman"/>
          <w:sz w:val="24"/>
          <w:szCs w:val="24"/>
        </w:rPr>
        <w:t>Все члены Правления, принимавшие участие в рассмотрении вопроса № 3 Повестки, предложение уполномоченного по делу Д.А. Колышевой поддержали единогласно.</w:t>
      </w:r>
    </w:p>
    <w:p w:rsidR="009554CA" w:rsidRPr="00904F12" w:rsidRDefault="009554CA" w:rsidP="00034AAE">
      <w:pPr>
        <w:pStyle w:val="af"/>
        <w:spacing w:after="0" w:line="240" w:lineRule="auto"/>
        <w:ind w:left="0" w:firstLine="567"/>
        <w:jc w:val="both"/>
        <w:rPr>
          <w:rFonts w:ascii="Times New Roman" w:hAnsi="Times New Roman" w:cs="Times New Roman"/>
          <w:sz w:val="24"/>
          <w:szCs w:val="24"/>
        </w:rPr>
      </w:pPr>
      <w:r w:rsidRPr="00904F12">
        <w:rPr>
          <w:rFonts w:ascii="Times New Roman" w:hAnsi="Times New Roman" w:cs="Times New Roman"/>
          <w:sz w:val="24"/>
          <w:szCs w:val="24"/>
        </w:rPr>
        <w:t>Солдатова И.Ю. – Принять предложение уполномоченного по делу.</w:t>
      </w:r>
    </w:p>
    <w:p w:rsidR="009554CA" w:rsidRPr="00034AAE" w:rsidRDefault="009554CA" w:rsidP="00034AAE">
      <w:pPr>
        <w:autoSpaceDE w:val="0"/>
        <w:autoSpaceDN w:val="0"/>
        <w:adjustRightInd w:val="0"/>
        <w:spacing w:after="0" w:line="240" w:lineRule="auto"/>
        <w:jc w:val="both"/>
        <w:rPr>
          <w:rFonts w:ascii="Times New Roman" w:hAnsi="Times New Roman" w:cs="Times New Roman"/>
          <w:b/>
          <w:bCs/>
          <w:sz w:val="24"/>
          <w:szCs w:val="24"/>
        </w:rPr>
      </w:pPr>
    </w:p>
    <w:p w:rsidR="009554CA" w:rsidRPr="00904F12" w:rsidRDefault="009554CA" w:rsidP="00034AAE">
      <w:pPr>
        <w:autoSpaceDE w:val="0"/>
        <w:autoSpaceDN w:val="0"/>
        <w:adjustRightInd w:val="0"/>
        <w:spacing w:after="0" w:line="240" w:lineRule="auto"/>
        <w:jc w:val="both"/>
        <w:rPr>
          <w:rFonts w:ascii="Times New Roman" w:hAnsi="Times New Roman" w:cs="Times New Roman"/>
          <w:b/>
          <w:bCs/>
          <w:sz w:val="24"/>
          <w:szCs w:val="24"/>
        </w:rPr>
      </w:pPr>
      <w:r w:rsidRPr="00904F12">
        <w:rPr>
          <w:rFonts w:ascii="Times New Roman" w:hAnsi="Times New Roman" w:cs="Times New Roman"/>
          <w:b/>
          <w:bCs/>
          <w:sz w:val="24"/>
          <w:szCs w:val="24"/>
        </w:rPr>
        <w:t>РЕШИЛИ:</w:t>
      </w:r>
    </w:p>
    <w:p w:rsidR="009554CA" w:rsidRPr="00904F12" w:rsidRDefault="009554CA" w:rsidP="00034AAE">
      <w:pPr>
        <w:tabs>
          <w:tab w:val="left" w:pos="567"/>
        </w:tabs>
        <w:spacing w:after="0" w:line="240" w:lineRule="auto"/>
        <w:ind w:firstLine="567"/>
        <w:jc w:val="both"/>
        <w:rPr>
          <w:rFonts w:ascii="Times New Roman" w:hAnsi="Times New Roman" w:cs="Times New Roman"/>
          <w:sz w:val="24"/>
          <w:szCs w:val="24"/>
        </w:rPr>
      </w:pPr>
      <w:r w:rsidRPr="00904F12">
        <w:rPr>
          <w:rFonts w:ascii="Times New Roman" w:hAnsi="Times New Roman" w:cs="Times New Roman"/>
          <w:sz w:val="24"/>
          <w:szCs w:val="24"/>
        </w:rPr>
        <w:t xml:space="preserve">1. Установить тарифы на тепловую энергию для МУП ЖКХ Шунгенского сельского поселения в горячей воде в размере: </w:t>
      </w:r>
    </w:p>
    <w:tbl>
      <w:tblPr>
        <w:tblW w:w="948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276"/>
        <w:gridCol w:w="2409"/>
        <w:gridCol w:w="2574"/>
      </w:tblGrid>
      <w:tr w:rsidR="009554CA" w:rsidRPr="00904F12" w:rsidTr="00AF74ED">
        <w:trPr>
          <w:trHeight w:val="288"/>
        </w:trPr>
        <w:tc>
          <w:tcPr>
            <w:tcW w:w="3227" w:type="dxa"/>
          </w:tcPr>
          <w:p w:rsidR="009554CA" w:rsidRPr="00904F12" w:rsidRDefault="009554CA" w:rsidP="00034AAE">
            <w:pPr>
              <w:pStyle w:val="1"/>
              <w:spacing w:before="0" w:line="240" w:lineRule="auto"/>
              <w:jc w:val="both"/>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Категория потребителей</w:t>
            </w:r>
          </w:p>
        </w:tc>
        <w:tc>
          <w:tcPr>
            <w:tcW w:w="1276" w:type="dxa"/>
          </w:tcPr>
          <w:p w:rsidR="009554CA" w:rsidRPr="00904F12" w:rsidRDefault="009554CA" w:rsidP="00034AAE">
            <w:pPr>
              <w:pStyle w:val="1"/>
              <w:spacing w:before="0" w:line="240" w:lineRule="auto"/>
              <w:jc w:val="both"/>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ед. изм.</w:t>
            </w:r>
          </w:p>
        </w:tc>
        <w:tc>
          <w:tcPr>
            <w:tcW w:w="2409" w:type="dxa"/>
          </w:tcPr>
          <w:p w:rsidR="009554CA" w:rsidRPr="00904F12" w:rsidRDefault="009554CA" w:rsidP="00034AAE">
            <w:pPr>
              <w:pStyle w:val="1"/>
              <w:spacing w:before="0" w:line="240" w:lineRule="auto"/>
              <w:jc w:val="center"/>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с 01.01.2015 г.</w:t>
            </w:r>
          </w:p>
          <w:p w:rsidR="009554CA" w:rsidRPr="00904F12" w:rsidRDefault="009554CA" w:rsidP="00034AAE">
            <w:pPr>
              <w:pStyle w:val="1"/>
              <w:spacing w:before="0" w:line="240" w:lineRule="auto"/>
              <w:jc w:val="center"/>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по 30.06.2015 г.</w:t>
            </w:r>
          </w:p>
        </w:tc>
        <w:tc>
          <w:tcPr>
            <w:tcW w:w="2574" w:type="dxa"/>
          </w:tcPr>
          <w:p w:rsidR="009554CA" w:rsidRPr="00904F12" w:rsidRDefault="009554CA" w:rsidP="00034AAE">
            <w:pPr>
              <w:pStyle w:val="1"/>
              <w:spacing w:before="0" w:line="240" w:lineRule="auto"/>
              <w:jc w:val="center"/>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с 01.07.2015 г.</w:t>
            </w:r>
          </w:p>
          <w:p w:rsidR="009554CA" w:rsidRPr="00904F12" w:rsidRDefault="009554CA" w:rsidP="00034AAE">
            <w:pPr>
              <w:pStyle w:val="1"/>
              <w:spacing w:before="0" w:line="240" w:lineRule="auto"/>
              <w:jc w:val="center"/>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по 31.12.2015г.</w:t>
            </w:r>
          </w:p>
        </w:tc>
      </w:tr>
      <w:tr w:rsidR="009554CA" w:rsidRPr="00904F12" w:rsidTr="00AF74ED">
        <w:trPr>
          <w:trHeight w:val="288"/>
        </w:trPr>
        <w:tc>
          <w:tcPr>
            <w:tcW w:w="3227" w:type="dxa"/>
          </w:tcPr>
          <w:p w:rsidR="009554CA" w:rsidRPr="00904F12" w:rsidRDefault="009554CA" w:rsidP="00034AAE">
            <w:pPr>
              <w:pStyle w:val="1"/>
              <w:spacing w:before="0" w:line="240" w:lineRule="auto"/>
              <w:jc w:val="both"/>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 xml:space="preserve">Население </w:t>
            </w:r>
          </w:p>
        </w:tc>
        <w:tc>
          <w:tcPr>
            <w:tcW w:w="1276" w:type="dxa"/>
            <w:vAlign w:val="bottom"/>
          </w:tcPr>
          <w:p w:rsidR="009554CA" w:rsidRPr="00904F12" w:rsidRDefault="009554CA" w:rsidP="00034AAE">
            <w:pPr>
              <w:pStyle w:val="1"/>
              <w:spacing w:before="0" w:line="240" w:lineRule="auto"/>
              <w:jc w:val="both"/>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руб. /Гкал</w:t>
            </w:r>
          </w:p>
        </w:tc>
        <w:tc>
          <w:tcPr>
            <w:tcW w:w="2409" w:type="dxa"/>
          </w:tcPr>
          <w:p w:rsidR="009554CA" w:rsidRPr="00904F12" w:rsidRDefault="009554CA" w:rsidP="00034AAE">
            <w:pPr>
              <w:pStyle w:val="1"/>
              <w:spacing w:before="0" w:line="240" w:lineRule="auto"/>
              <w:jc w:val="center"/>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2020,37</w:t>
            </w:r>
          </w:p>
        </w:tc>
        <w:tc>
          <w:tcPr>
            <w:tcW w:w="2574" w:type="dxa"/>
          </w:tcPr>
          <w:p w:rsidR="009554CA" w:rsidRPr="00904F12" w:rsidRDefault="009554CA" w:rsidP="00034AAE">
            <w:pPr>
              <w:pStyle w:val="1"/>
              <w:spacing w:before="0" w:line="240" w:lineRule="auto"/>
              <w:jc w:val="center"/>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2139,38</w:t>
            </w:r>
          </w:p>
        </w:tc>
      </w:tr>
      <w:tr w:rsidR="009554CA" w:rsidRPr="00904F12" w:rsidTr="00AF74ED">
        <w:trPr>
          <w:trHeight w:val="591"/>
        </w:trPr>
        <w:tc>
          <w:tcPr>
            <w:tcW w:w="3227" w:type="dxa"/>
          </w:tcPr>
          <w:p w:rsidR="009554CA" w:rsidRPr="00904F12" w:rsidRDefault="009554CA" w:rsidP="00034AAE">
            <w:pPr>
              <w:pStyle w:val="1"/>
              <w:spacing w:before="0" w:line="240" w:lineRule="auto"/>
              <w:jc w:val="both"/>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 xml:space="preserve">Бюджетные и прочие потребители </w:t>
            </w:r>
          </w:p>
          <w:p w:rsidR="009554CA" w:rsidRPr="00904F12" w:rsidRDefault="009554CA" w:rsidP="00034AAE">
            <w:pPr>
              <w:pStyle w:val="1"/>
              <w:spacing w:before="0" w:line="240" w:lineRule="auto"/>
              <w:jc w:val="both"/>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 xml:space="preserve">в горячей воде </w:t>
            </w:r>
          </w:p>
        </w:tc>
        <w:tc>
          <w:tcPr>
            <w:tcW w:w="1276" w:type="dxa"/>
            <w:vAlign w:val="center"/>
          </w:tcPr>
          <w:p w:rsidR="009554CA" w:rsidRPr="00904F12" w:rsidRDefault="009554CA" w:rsidP="00034AAE">
            <w:pPr>
              <w:pStyle w:val="1"/>
              <w:spacing w:before="0" w:line="240" w:lineRule="auto"/>
              <w:jc w:val="both"/>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руб. /Гкал</w:t>
            </w:r>
          </w:p>
        </w:tc>
        <w:tc>
          <w:tcPr>
            <w:tcW w:w="2409" w:type="dxa"/>
          </w:tcPr>
          <w:p w:rsidR="00AF74ED" w:rsidRPr="00904F12" w:rsidRDefault="00AF74ED" w:rsidP="00034AAE">
            <w:pPr>
              <w:pStyle w:val="1"/>
              <w:spacing w:before="0" w:line="240" w:lineRule="auto"/>
              <w:jc w:val="center"/>
              <w:rPr>
                <w:rFonts w:ascii="Times New Roman" w:hAnsi="Times New Roman" w:cs="Times New Roman"/>
                <w:b w:val="0"/>
                <w:color w:val="auto"/>
                <w:sz w:val="24"/>
                <w:szCs w:val="24"/>
              </w:rPr>
            </w:pPr>
          </w:p>
          <w:p w:rsidR="009554CA" w:rsidRPr="00904F12" w:rsidRDefault="00E47452" w:rsidP="00034AAE">
            <w:pPr>
              <w:pStyle w:val="1"/>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2020</w:t>
            </w:r>
            <w:r w:rsidR="009554CA" w:rsidRPr="00904F12">
              <w:rPr>
                <w:rFonts w:ascii="Times New Roman" w:hAnsi="Times New Roman" w:cs="Times New Roman"/>
                <w:b w:val="0"/>
                <w:color w:val="auto"/>
                <w:sz w:val="24"/>
                <w:szCs w:val="24"/>
              </w:rPr>
              <w:t>,37</w:t>
            </w:r>
          </w:p>
        </w:tc>
        <w:tc>
          <w:tcPr>
            <w:tcW w:w="2574" w:type="dxa"/>
          </w:tcPr>
          <w:p w:rsidR="00AF74ED" w:rsidRPr="00904F12" w:rsidRDefault="00AF74ED" w:rsidP="00034AAE">
            <w:pPr>
              <w:pStyle w:val="1"/>
              <w:spacing w:before="0" w:line="240" w:lineRule="auto"/>
              <w:jc w:val="center"/>
              <w:rPr>
                <w:rFonts w:ascii="Times New Roman" w:hAnsi="Times New Roman" w:cs="Times New Roman"/>
                <w:b w:val="0"/>
                <w:color w:val="auto"/>
                <w:sz w:val="24"/>
                <w:szCs w:val="24"/>
              </w:rPr>
            </w:pPr>
          </w:p>
          <w:p w:rsidR="009554CA" w:rsidRPr="00904F12" w:rsidRDefault="009554CA" w:rsidP="00034AAE">
            <w:pPr>
              <w:pStyle w:val="1"/>
              <w:spacing w:before="0" w:line="240" w:lineRule="auto"/>
              <w:jc w:val="center"/>
              <w:rPr>
                <w:rFonts w:ascii="Times New Roman" w:hAnsi="Times New Roman" w:cs="Times New Roman"/>
                <w:b w:val="0"/>
                <w:color w:val="auto"/>
                <w:sz w:val="24"/>
                <w:szCs w:val="24"/>
              </w:rPr>
            </w:pPr>
            <w:r w:rsidRPr="00904F12">
              <w:rPr>
                <w:rFonts w:ascii="Times New Roman" w:hAnsi="Times New Roman" w:cs="Times New Roman"/>
                <w:b w:val="0"/>
                <w:color w:val="auto"/>
                <w:sz w:val="24"/>
                <w:szCs w:val="24"/>
              </w:rPr>
              <w:t>2139,38</w:t>
            </w:r>
          </w:p>
        </w:tc>
      </w:tr>
    </w:tbl>
    <w:p w:rsidR="009554CA" w:rsidRPr="00904F12" w:rsidRDefault="009554CA" w:rsidP="00034AAE">
      <w:pPr>
        <w:autoSpaceDE w:val="0"/>
        <w:autoSpaceDN w:val="0"/>
        <w:adjustRightInd w:val="0"/>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Тарифы на тепловую энергию, отпускаемую МУП ЖКХ Шунгенского сельского поселения, налогом</w:t>
      </w:r>
      <w:r w:rsidRPr="00904F12">
        <w:rPr>
          <w:rFonts w:ascii="Times New Roman" w:hAnsi="Times New Roman" w:cs="Times New Roman"/>
          <w:color w:val="000099"/>
          <w:sz w:val="24"/>
          <w:szCs w:val="24"/>
        </w:rPr>
        <w:t xml:space="preserve"> </w:t>
      </w:r>
      <w:r w:rsidRPr="00904F12">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9554CA" w:rsidRPr="00904F12" w:rsidRDefault="009554CA" w:rsidP="00034AAE">
      <w:pPr>
        <w:spacing w:after="0" w:line="240" w:lineRule="auto"/>
        <w:ind w:right="-1" w:firstLine="720"/>
        <w:jc w:val="both"/>
        <w:rPr>
          <w:rFonts w:ascii="Times New Roman" w:hAnsi="Times New Roman" w:cs="Times New Roman"/>
          <w:sz w:val="24"/>
          <w:szCs w:val="24"/>
        </w:rPr>
      </w:pPr>
      <w:r w:rsidRPr="00904F12">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9554CA" w:rsidRPr="00904F12" w:rsidRDefault="009554CA" w:rsidP="00034AAE">
      <w:pPr>
        <w:spacing w:after="0" w:line="240" w:lineRule="auto"/>
        <w:ind w:right="-1" w:firstLine="720"/>
        <w:jc w:val="both"/>
        <w:rPr>
          <w:rFonts w:ascii="Times New Roman" w:hAnsi="Times New Roman" w:cs="Times New Roman"/>
          <w:sz w:val="24"/>
          <w:szCs w:val="24"/>
        </w:rPr>
      </w:pPr>
      <w:r w:rsidRPr="00904F12">
        <w:rPr>
          <w:rFonts w:ascii="Times New Roman" w:hAnsi="Times New Roman" w:cs="Times New Roman"/>
          <w:sz w:val="24"/>
          <w:szCs w:val="24"/>
        </w:rPr>
        <w:lastRenderedPageBreak/>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554CA" w:rsidRPr="00904F12" w:rsidRDefault="009554CA" w:rsidP="00034AAE">
      <w:pPr>
        <w:spacing w:after="0" w:line="240" w:lineRule="auto"/>
        <w:ind w:right="-1" w:firstLine="720"/>
        <w:jc w:val="both"/>
        <w:rPr>
          <w:rFonts w:ascii="Times New Roman" w:hAnsi="Times New Roman" w:cs="Times New Roman"/>
          <w:sz w:val="24"/>
          <w:szCs w:val="24"/>
        </w:rPr>
      </w:pPr>
      <w:r w:rsidRPr="00904F12">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9554CA" w:rsidRPr="00904F12" w:rsidRDefault="009554CA" w:rsidP="00034AAE">
      <w:pPr>
        <w:spacing w:after="0" w:line="240" w:lineRule="auto"/>
        <w:ind w:firstLine="720"/>
        <w:jc w:val="both"/>
        <w:rPr>
          <w:rFonts w:ascii="Times New Roman" w:hAnsi="Times New Roman" w:cs="Times New Roman"/>
          <w:sz w:val="24"/>
          <w:szCs w:val="24"/>
        </w:rPr>
      </w:pPr>
      <w:r w:rsidRPr="00904F12">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Pr="00904F12" w:rsidRDefault="009554CA" w:rsidP="00034AAE">
      <w:pPr>
        <w:spacing w:after="0" w:line="240" w:lineRule="auto"/>
        <w:ind w:firstLine="720"/>
        <w:jc w:val="both"/>
        <w:rPr>
          <w:rFonts w:ascii="Times New Roman" w:hAnsi="Times New Roman" w:cs="Times New Roman"/>
          <w:sz w:val="24"/>
          <w:szCs w:val="24"/>
        </w:rPr>
      </w:pPr>
    </w:p>
    <w:p w:rsidR="009554CA" w:rsidRPr="00904F12" w:rsidRDefault="009554CA" w:rsidP="00034AAE">
      <w:pPr>
        <w:spacing w:after="0" w:line="240" w:lineRule="auto"/>
        <w:jc w:val="both"/>
        <w:rPr>
          <w:rFonts w:ascii="Times New Roman" w:hAnsi="Times New Roman" w:cs="Times New Roman"/>
          <w:spacing w:val="-4"/>
          <w:sz w:val="24"/>
          <w:szCs w:val="24"/>
        </w:rPr>
      </w:pPr>
      <w:r w:rsidRPr="00904F12">
        <w:rPr>
          <w:rFonts w:ascii="Times New Roman" w:hAnsi="Times New Roman" w:cs="Times New Roman"/>
          <w:b/>
          <w:spacing w:val="-4"/>
          <w:sz w:val="24"/>
          <w:szCs w:val="24"/>
        </w:rPr>
        <w:t xml:space="preserve">Вопрос 4: </w:t>
      </w:r>
      <w:r w:rsidRPr="00904F12">
        <w:rPr>
          <w:rFonts w:ascii="Times New Roman" w:hAnsi="Times New Roman" w:cs="Times New Roman"/>
          <w:spacing w:val="-4"/>
          <w:sz w:val="24"/>
          <w:szCs w:val="24"/>
        </w:rPr>
        <w:t>«Об установлении тарифов на тепловую энергию для  ООО «Теплосеть Макарьев» потребителям Макарьевского муниципального района на 2015 год».</w:t>
      </w:r>
    </w:p>
    <w:p w:rsidR="009554CA" w:rsidRPr="00904F12" w:rsidRDefault="009554CA" w:rsidP="00034AAE">
      <w:pPr>
        <w:spacing w:after="0" w:line="240" w:lineRule="auto"/>
        <w:ind w:right="-1"/>
        <w:jc w:val="both"/>
        <w:rPr>
          <w:rFonts w:ascii="Times New Roman" w:hAnsi="Times New Roman" w:cs="Times New Roman"/>
          <w:b/>
          <w:spacing w:val="-4"/>
          <w:sz w:val="24"/>
          <w:szCs w:val="24"/>
        </w:rPr>
      </w:pPr>
    </w:p>
    <w:p w:rsidR="009554CA" w:rsidRPr="00904F12" w:rsidRDefault="009554CA" w:rsidP="00034AAE">
      <w:pPr>
        <w:spacing w:after="0" w:line="240" w:lineRule="auto"/>
        <w:ind w:right="-1"/>
        <w:jc w:val="both"/>
        <w:rPr>
          <w:rFonts w:ascii="Times New Roman" w:hAnsi="Times New Roman" w:cs="Times New Roman"/>
          <w:spacing w:val="-4"/>
          <w:sz w:val="24"/>
          <w:szCs w:val="24"/>
        </w:rPr>
      </w:pPr>
      <w:r w:rsidRPr="00904F12">
        <w:rPr>
          <w:rFonts w:ascii="Times New Roman" w:hAnsi="Times New Roman" w:cs="Times New Roman"/>
          <w:b/>
          <w:spacing w:val="-4"/>
          <w:sz w:val="24"/>
          <w:szCs w:val="24"/>
        </w:rPr>
        <w:t>СЛУШАЛИ:</w:t>
      </w:r>
    </w:p>
    <w:p w:rsidR="009554CA" w:rsidRPr="00904F12" w:rsidRDefault="009554CA" w:rsidP="00034AAE">
      <w:pPr>
        <w:tabs>
          <w:tab w:val="left" w:pos="567"/>
        </w:tabs>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xml:space="preserve">Уполномоченного по делу Колышеву Д.А., сообщившего по рассматриваемому вопросу следующее. </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ООО «Теплосеть Макарьев» представило в департамент государственного регулирования цен и тарифов Костромской области заявление от 08.08.2014 г. № О-1600, на установление тарифов на производство и передачу тепловой энергии на 2015 год.</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Предложение ООО «Теплосеть Макарьев»  по тарифам на производство и передачу тепловой энергии 2711,36 руб./Гкал,  НВВ – ,37434,91 тыс.рублей.</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19.08.2014 г. № 242. </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Основные плановые показатели ООО «Теплосеть Макарьев»  на 2015 год по теплоснабжению (по расчету департамента ГРЦТ КО) составили:</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объем произведенной тепловой энергии – 15250,98 Гкал;</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объем расхода тепловой энергии на нужды котельной – 762,55 Гкал;</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объем потерь тепловой энергии в теплосетях – 2167,93 Гкал;</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объем реализации тепловой энергии потребителям – 12320,50 Гкал,</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xml:space="preserve">  Объем необходимой валовой выручки – 32706,10 тыс.руб., в том числе:</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затраты на материалы на производственные нужды – 45,98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затраты на топливо на технологические цели – 10987,08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затраты на электроэнергию на технологические нужды – 4584,44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затраты на воду на технологические цели – 164,05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затраты на оплату труда производственных рабочих (с учетом страховых взносов во внебюджетные фонды) – 6019,00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расходы по содержанию и эксплуатации оборудования – 2906,54 тыс. 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цеховые расходы – 1867,75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прочие прямые расходы – 1577,68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общехозяйственные расходы – 2736,03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вспомогательное производство – 1489,24 тыс. 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необходимая прибыль – 328,31 тыс. 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1) «Материалы на технологические цели» - затраты с 01.01.2015 г. приняты по предложению предприятия, с 01.07.2015 г. проиндексированы на 104,1%;</w:t>
      </w:r>
    </w:p>
    <w:p w:rsidR="009554CA" w:rsidRPr="00904F12" w:rsidRDefault="009554CA" w:rsidP="00034AAE">
      <w:pPr>
        <w:pStyle w:val="2"/>
        <w:tabs>
          <w:tab w:val="left" w:pos="4962"/>
        </w:tabs>
        <w:spacing w:after="0" w:line="240" w:lineRule="auto"/>
        <w:ind w:left="0" w:firstLine="709"/>
        <w:jc w:val="both"/>
        <w:rPr>
          <w:rFonts w:ascii="Times New Roman" w:hAnsi="Times New Roman"/>
          <w:spacing w:val="-4"/>
          <w:sz w:val="24"/>
          <w:szCs w:val="24"/>
        </w:rPr>
      </w:pPr>
      <w:r w:rsidRPr="00904F12">
        <w:rPr>
          <w:rFonts w:ascii="Times New Roman" w:hAnsi="Times New Roman"/>
          <w:spacing w:val="-4"/>
          <w:sz w:val="24"/>
          <w:szCs w:val="24"/>
        </w:rPr>
        <w:t xml:space="preserve">2) «Топливо на технологические цели» - затраты по данной статье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w:t>
      </w:r>
      <w:r w:rsidRPr="00904F12">
        <w:rPr>
          <w:rFonts w:ascii="Times New Roman" w:hAnsi="Times New Roman"/>
          <w:spacing w:val="-4"/>
          <w:sz w:val="24"/>
          <w:szCs w:val="24"/>
        </w:rPr>
        <w:lastRenderedPageBreak/>
        <w:t>тепловой энергии с учетом удельного расхода топлива 250,53 кг/т.у.т., объ</w:t>
      </w:r>
      <w:r w:rsidR="00C85210" w:rsidRPr="00904F12">
        <w:rPr>
          <w:rFonts w:ascii="Times New Roman" w:hAnsi="Times New Roman"/>
          <w:spacing w:val="-4"/>
          <w:sz w:val="24"/>
          <w:szCs w:val="24"/>
        </w:rPr>
        <w:t>ем потерь составил 2167,93 Гкал.</w:t>
      </w:r>
      <w:r w:rsidRPr="00904F12">
        <w:rPr>
          <w:rFonts w:ascii="Times New Roman" w:hAnsi="Times New Roman"/>
          <w:spacing w:val="-4"/>
          <w:sz w:val="24"/>
          <w:szCs w:val="24"/>
        </w:rPr>
        <w:t xml:space="preserve"> </w:t>
      </w:r>
    </w:p>
    <w:p w:rsidR="009554CA" w:rsidRPr="00904F12" w:rsidRDefault="009554CA" w:rsidP="00034AAE">
      <w:pPr>
        <w:pStyle w:val="2"/>
        <w:tabs>
          <w:tab w:val="left" w:pos="4962"/>
        </w:tabs>
        <w:spacing w:after="0" w:line="240" w:lineRule="auto"/>
        <w:ind w:left="0" w:firstLine="709"/>
        <w:jc w:val="both"/>
        <w:rPr>
          <w:rFonts w:ascii="Times New Roman" w:hAnsi="Times New Roman"/>
          <w:spacing w:val="-4"/>
          <w:sz w:val="24"/>
          <w:szCs w:val="24"/>
        </w:rPr>
      </w:pPr>
      <w:r w:rsidRPr="00904F12">
        <w:rPr>
          <w:rFonts w:ascii="Times New Roman" w:hAnsi="Times New Roman"/>
          <w:spacing w:val="-4"/>
          <w:sz w:val="24"/>
          <w:szCs w:val="24"/>
        </w:rPr>
        <w:t>Отклонение составило 1195,12 тыс.руб. за счет корректировки объема топлива(угля  на 295,17 тонн,</w:t>
      </w:r>
      <w:r w:rsidR="00C85210" w:rsidRPr="00904F12">
        <w:rPr>
          <w:rFonts w:ascii="Times New Roman" w:hAnsi="Times New Roman"/>
          <w:spacing w:val="-4"/>
          <w:sz w:val="24"/>
          <w:szCs w:val="24"/>
        </w:rPr>
        <w:t xml:space="preserve"> дров на 1878,67 куб.м.) и цены;</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3) «Электроэнергия на технологические нужды» - затраты ниже предложенных предприятием на 530,71 тыс. руб., за счет корректировки объема потребляемой электроэнергии  на 88,38 тыс.кВт.ч. Цена электроэнергии принята по фактически сложившимся ценам на электроэнергию в разрезе уровней напряжения и с 01.07.2015 г. проиндексирована на 107,5 %;</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 xml:space="preserve">4) «Вода на технологические цели» - затраты скорректированы в сторону снижения на 13,39 тыс. руб., за счет корректировки  объема  на 0,37 тыс.м3. Цена (цеховая себестоимость) с 01.01.2015 г. составит 50,96 руб./1м3, с 01.07.2015 г. – 55,24 руб./1м3 (с учетом роста на 108,4%); </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5) «Основная и дополнительная заработная плата» - затраты выше предложенных предприятием  на 511,58 тыс. руб. Численность основных производственных рабочих составила 68 единиц. Среднемесячная заработная плата составила с 01.01.2015 г. 8898,86 руб./мес., с 01.07.2015 г. – 9384,66 руб./мес. (с учетом индексации на 105,5%).</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Затраты на отчисления во внебюджетные фонды (среднегодовые) составили 1396,11 тыс. руб. или 30,2% от заработной платы ос</w:t>
      </w:r>
      <w:r w:rsidR="00C85210" w:rsidRPr="00904F12">
        <w:rPr>
          <w:rFonts w:ascii="Times New Roman" w:hAnsi="Times New Roman" w:cs="Times New Roman"/>
          <w:spacing w:val="-4"/>
          <w:sz w:val="24"/>
          <w:szCs w:val="24"/>
        </w:rPr>
        <w:t>новных производственных рабочих</w:t>
      </w:r>
      <w:r w:rsidRPr="00904F12">
        <w:rPr>
          <w:rFonts w:ascii="Times New Roman" w:hAnsi="Times New Roman" w:cs="Times New Roman"/>
          <w:spacing w:val="-4"/>
          <w:sz w:val="24"/>
          <w:szCs w:val="24"/>
        </w:rPr>
        <w:t>;</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6) «Расходы по содержанию и эксплуатации оборудования» - затраты снижены по сравнению с предложением предприятия на 3126,86тыс. руб., за счет корректировки расходов на ремонт. В данную статью затрат вошли расходы на энергосбережение (установка приборов учетов на источники теплоснабжения) в размере 360 тыс. 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7) «Цеховые, прочие  прямые  расходы» - скорректированы в сторону увеличения  на 412,73 тыс.руб.;</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8) «Общехозяйственные расходы» - скорректированы в сторону снижения на 818,87 тыс. рублей за счет корректировки статьи «заработная плата АУП» и услуг ЕИРКЦ (непосредственное управление), (данные расходы включены в</w:t>
      </w:r>
      <w:r w:rsidR="00C85210" w:rsidRPr="00904F12">
        <w:rPr>
          <w:rFonts w:ascii="Times New Roman" w:hAnsi="Times New Roman" w:cs="Times New Roman"/>
          <w:spacing w:val="-4"/>
          <w:sz w:val="24"/>
          <w:szCs w:val="24"/>
        </w:rPr>
        <w:t xml:space="preserve"> статью «Прочие прямые расходы»</w:t>
      </w:r>
      <w:r w:rsidRPr="00904F12">
        <w:rPr>
          <w:rFonts w:ascii="Times New Roman" w:hAnsi="Times New Roman" w:cs="Times New Roman"/>
          <w:spacing w:val="-4"/>
          <w:sz w:val="24"/>
          <w:szCs w:val="24"/>
        </w:rPr>
        <w:t>;</w:t>
      </w:r>
    </w:p>
    <w:p w:rsidR="009554CA" w:rsidRPr="00904F12" w:rsidRDefault="009554CA" w:rsidP="00034AAE">
      <w:pPr>
        <w:pStyle w:val="af"/>
        <w:spacing w:after="0" w:line="240" w:lineRule="auto"/>
        <w:ind w:left="0"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9) «Вспомогательное производство» - затраты ниже запланированных предприятием на 451,76. Из данной статьи затрат исключены расходы связанные с доставкой топлива. Данные затраты включены в цену топлива и отражены в статье «Топливо на технологические цели».</w:t>
      </w:r>
    </w:p>
    <w:p w:rsidR="009554CA" w:rsidRPr="00904F12" w:rsidRDefault="009554CA" w:rsidP="00034AAE">
      <w:pPr>
        <w:pStyle w:val="af"/>
        <w:spacing w:after="0" w:line="240" w:lineRule="auto"/>
        <w:ind w:left="0"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Необходимая прибыль принята в размере 1% при применении УСНО.</w:t>
      </w:r>
    </w:p>
    <w:p w:rsidR="009554CA" w:rsidRPr="00904F12" w:rsidRDefault="009554CA" w:rsidP="00034AAE">
      <w:pPr>
        <w:spacing w:after="0" w:line="240" w:lineRule="auto"/>
        <w:ind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Предлагается установить экономически обоснованные тарифы на тепловую энергию, отпускаемую ООО «Теплосеть Макарьев» потребителям Макарьевского муниципального района Костромской области на 2015 год с 01.01.2015 г. размере: 2605,90 руб./Гкал (НДС не облагается), с 01.07.2015 г. в размере: 2751,10 руб./Гкал.</w:t>
      </w:r>
    </w:p>
    <w:p w:rsidR="009554CA" w:rsidRPr="00904F12" w:rsidRDefault="009554CA" w:rsidP="00034AAE">
      <w:pPr>
        <w:pStyle w:val="af"/>
        <w:spacing w:after="0" w:line="240" w:lineRule="auto"/>
        <w:ind w:left="0"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Все члены Правления, принимавшие участие в рассмотрении вопроса № 4 Повестки, предложение уполномоченного по делу Д.А. Колышевой поддержали единогласно.</w:t>
      </w:r>
    </w:p>
    <w:p w:rsidR="009554CA" w:rsidRPr="00904F12" w:rsidRDefault="009554CA" w:rsidP="00034AAE">
      <w:pPr>
        <w:pStyle w:val="af"/>
        <w:spacing w:after="0" w:line="240" w:lineRule="auto"/>
        <w:ind w:left="0" w:firstLine="709"/>
        <w:jc w:val="both"/>
        <w:rPr>
          <w:rFonts w:ascii="Times New Roman" w:hAnsi="Times New Roman" w:cs="Times New Roman"/>
          <w:spacing w:val="-4"/>
          <w:sz w:val="24"/>
          <w:szCs w:val="24"/>
        </w:rPr>
      </w:pPr>
      <w:r w:rsidRPr="00904F12">
        <w:rPr>
          <w:rFonts w:ascii="Times New Roman" w:hAnsi="Times New Roman" w:cs="Times New Roman"/>
          <w:spacing w:val="-4"/>
          <w:sz w:val="24"/>
          <w:szCs w:val="24"/>
        </w:rPr>
        <w:t>Солдатова И.Ю. – Принять предложение уполномоченного по делу.</w:t>
      </w:r>
    </w:p>
    <w:p w:rsidR="009554CA" w:rsidRPr="00034AAE" w:rsidRDefault="009554CA" w:rsidP="00034AAE">
      <w:pPr>
        <w:autoSpaceDE w:val="0"/>
        <w:autoSpaceDN w:val="0"/>
        <w:adjustRightInd w:val="0"/>
        <w:spacing w:after="0" w:line="240" w:lineRule="auto"/>
        <w:jc w:val="both"/>
        <w:rPr>
          <w:rFonts w:ascii="Times New Roman" w:hAnsi="Times New Roman" w:cs="Times New Roman"/>
          <w:b/>
          <w:bCs/>
          <w:spacing w:val="-4"/>
          <w:sz w:val="24"/>
          <w:szCs w:val="24"/>
        </w:rPr>
      </w:pPr>
    </w:p>
    <w:p w:rsidR="009554CA" w:rsidRPr="00034AAE" w:rsidRDefault="009554CA" w:rsidP="00034AAE">
      <w:pPr>
        <w:autoSpaceDE w:val="0"/>
        <w:autoSpaceDN w:val="0"/>
        <w:adjustRightInd w:val="0"/>
        <w:spacing w:after="0" w:line="240" w:lineRule="auto"/>
        <w:jc w:val="both"/>
        <w:rPr>
          <w:rFonts w:ascii="Times New Roman" w:hAnsi="Times New Roman" w:cs="Times New Roman"/>
          <w:b/>
          <w:bCs/>
          <w:spacing w:val="-4"/>
          <w:sz w:val="24"/>
          <w:szCs w:val="24"/>
        </w:rPr>
      </w:pPr>
      <w:r w:rsidRPr="00034AAE">
        <w:rPr>
          <w:rFonts w:ascii="Times New Roman" w:hAnsi="Times New Roman" w:cs="Times New Roman"/>
          <w:b/>
          <w:bCs/>
          <w:spacing w:val="-4"/>
          <w:sz w:val="24"/>
          <w:szCs w:val="24"/>
        </w:rPr>
        <w:t>РЕШИЛИ:</w:t>
      </w:r>
    </w:p>
    <w:p w:rsidR="009554CA" w:rsidRPr="00034AAE" w:rsidRDefault="009554CA" w:rsidP="00034AAE">
      <w:pPr>
        <w:tabs>
          <w:tab w:val="left" w:pos="567"/>
        </w:tabs>
        <w:spacing w:after="0" w:line="240" w:lineRule="auto"/>
        <w:ind w:firstLine="709"/>
        <w:jc w:val="both"/>
        <w:rPr>
          <w:rFonts w:ascii="Times New Roman" w:hAnsi="Times New Roman" w:cs="Times New Roman"/>
          <w:spacing w:val="-4"/>
          <w:sz w:val="24"/>
          <w:szCs w:val="24"/>
        </w:rPr>
      </w:pPr>
      <w:r w:rsidRPr="00034AAE">
        <w:rPr>
          <w:rFonts w:ascii="Times New Roman" w:hAnsi="Times New Roman" w:cs="Times New Roman"/>
          <w:spacing w:val="-4"/>
          <w:sz w:val="24"/>
          <w:szCs w:val="24"/>
        </w:rPr>
        <w:t xml:space="preserve">1. Установить тарифы на тепловую энергию для ООО «Теплосеть Макарьев» Мантуровского муниципального района в горячей воде в размере: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1"/>
        <w:gridCol w:w="1530"/>
        <w:gridCol w:w="901"/>
        <w:gridCol w:w="2126"/>
        <w:gridCol w:w="1843"/>
      </w:tblGrid>
      <w:tr w:rsidR="009554CA" w:rsidRPr="00034AAE" w:rsidTr="00B04721">
        <w:trPr>
          <w:trHeight w:val="280"/>
        </w:trPr>
        <w:tc>
          <w:tcPr>
            <w:tcW w:w="3631" w:type="dxa"/>
          </w:tcPr>
          <w:p w:rsidR="009554CA" w:rsidRPr="00034AAE" w:rsidRDefault="009554CA" w:rsidP="00034AAE">
            <w:pPr>
              <w:pStyle w:val="1"/>
              <w:spacing w:before="0" w:line="240" w:lineRule="auto"/>
              <w:jc w:val="both"/>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Категория потребителей</w:t>
            </w:r>
          </w:p>
        </w:tc>
        <w:tc>
          <w:tcPr>
            <w:tcW w:w="1530" w:type="dxa"/>
          </w:tcPr>
          <w:p w:rsidR="009554CA" w:rsidRPr="00034AAE" w:rsidRDefault="009554CA" w:rsidP="00034AAE">
            <w:pPr>
              <w:pStyle w:val="1"/>
              <w:spacing w:before="0" w:line="240" w:lineRule="auto"/>
              <w:jc w:val="both"/>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ед. изм.</w:t>
            </w:r>
          </w:p>
        </w:tc>
        <w:tc>
          <w:tcPr>
            <w:tcW w:w="901" w:type="dxa"/>
          </w:tcPr>
          <w:p w:rsidR="009554CA" w:rsidRPr="00034AAE" w:rsidRDefault="009554CA" w:rsidP="00034AAE">
            <w:pPr>
              <w:pStyle w:val="1"/>
              <w:spacing w:before="0" w:line="240" w:lineRule="auto"/>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год</w:t>
            </w:r>
          </w:p>
        </w:tc>
        <w:tc>
          <w:tcPr>
            <w:tcW w:w="2126" w:type="dxa"/>
          </w:tcPr>
          <w:p w:rsidR="009554CA" w:rsidRPr="00034AAE" w:rsidRDefault="009554CA" w:rsidP="00C85210">
            <w:pPr>
              <w:pStyle w:val="1"/>
              <w:spacing w:before="0" w:line="240" w:lineRule="auto"/>
              <w:jc w:val="center"/>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с 01.01.2015 г.</w:t>
            </w:r>
          </w:p>
          <w:p w:rsidR="009554CA" w:rsidRPr="00034AAE" w:rsidRDefault="009554CA" w:rsidP="00C85210">
            <w:pPr>
              <w:pStyle w:val="1"/>
              <w:spacing w:before="0" w:line="240" w:lineRule="auto"/>
              <w:jc w:val="center"/>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по 30.06.2015 г.</w:t>
            </w:r>
          </w:p>
        </w:tc>
        <w:tc>
          <w:tcPr>
            <w:tcW w:w="1843" w:type="dxa"/>
          </w:tcPr>
          <w:p w:rsidR="009554CA" w:rsidRPr="00034AAE" w:rsidRDefault="009554CA" w:rsidP="00C85210">
            <w:pPr>
              <w:spacing w:after="0" w:line="240" w:lineRule="auto"/>
              <w:jc w:val="center"/>
              <w:rPr>
                <w:rFonts w:ascii="Times New Roman" w:hAnsi="Times New Roman" w:cs="Times New Roman"/>
                <w:spacing w:val="-4"/>
              </w:rPr>
            </w:pPr>
            <w:r w:rsidRPr="00034AAE">
              <w:rPr>
                <w:rFonts w:ascii="Times New Roman" w:hAnsi="Times New Roman" w:cs="Times New Roman"/>
                <w:spacing w:val="-4"/>
              </w:rPr>
              <w:t>с 01.07.2015 г.</w:t>
            </w:r>
          </w:p>
          <w:p w:rsidR="009554CA" w:rsidRPr="00034AAE" w:rsidRDefault="009554CA" w:rsidP="00C85210">
            <w:pPr>
              <w:spacing w:after="0" w:line="240" w:lineRule="auto"/>
              <w:jc w:val="center"/>
              <w:rPr>
                <w:rFonts w:ascii="Times New Roman" w:hAnsi="Times New Roman" w:cs="Times New Roman"/>
                <w:spacing w:val="-4"/>
              </w:rPr>
            </w:pPr>
            <w:r w:rsidRPr="00034AAE">
              <w:rPr>
                <w:rFonts w:ascii="Times New Roman" w:hAnsi="Times New Roman" w:cs="Times New Roman"/>
                <w:spacing w:val="-4"/>
              </w:rPr>
              <w:t>по 31.12.2015 г.</w:t>
            </w:r>
          </w:p>
        </w:tc>
      </w:tr>
      <w:tr w:rsidR="009554CA" w:rsidRPr="00034AAE" w:rsidTr="00B04721">
        <w:trPr>
          <w:trHeight w:val="280"/>
        </w:trPr>
        <w:tc>
          <w:tcPr>
            <w:tcW w:w="3631" w:type="dxa"/>
          </w:tcPr>
          <w:p w:rsidR="009554CA" w:rsidRPr="00034AAE" w:rsidRDefault="009554CA" w:rsidP="00034AAE">
            <w:pPr>
              <w:pStyle w:val="1"/>
              <w:spacing w:before="0" w:line="240" w:lineRule="auto"/>
              <w:jc w:val="both"/>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 xml:space="preserve">Население </w:t>
            </w:r>
          </w:p>
        </w:tc>
        <w:tc>
          <w:tcPr>
            <w:tcW w:w="1530" w:type="dxa"/>
            <w:vAlign w:val="bottom"/>
          </w:tcPr>
          <w:p w:rsidR="009554CA" w:rsidRPr="00034AAE" w:rsidRDefault="009554CA" w:rsidP="00034AAE">
            <w:pPr>
              <w:pStyle w:val="1"/>
              <w:spacing w:before="0" w:line="240" w:lineRule="auto"/>
              <w:jc w:val="both"/>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руб. /Гкал</w:t>
            </w:r>
          </w:p>
        </w:tc>
        <w:tc>
          <w:tcPr>
            <w:tcW w:w="901" w:type="dxa"/>
          </w:tcPr>
          <w:p w:rsidR="009554CA" w:rsidRPr="00034AAE" w:rsidRDefault="009554CA" w:rsidP="00034AAE">
            <w:pPr>
              <w:pStyle w:val="1"/>
              <w:spacing w:before="0" w:line="240" w:lineRule="auto"/>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2015</w:t>
            </w:r>
          </w:p>
        </w:tc>
        <w:tc>
          <w:tcPr>
            <w:tcW w:w="2126" w:type="dxa"/>
            <w:vAlign w:val="bottom"/>
          </w:tcPr>
          <w:p w:rsidR="009554CA" w:rsidRPr="00034AAE" w:rsidRDefault="009554CA" w:rsidP="00034AAE">
            <w:pPr>
              <w:pStyle w:val="1"/>
              <w:spacing w:before="0" w:line="240" w:lineRule="auto"/>
              <w:jc w:val="center"/>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2605,90</w:t>
            </w:r>
          </w:p>
        </w:tc>
        <w:tc>
          <w:tcPr>
            <w:tcW w:w="1843" w:type="dxa"/>
          </w:tcPr>
          <w:p w:rsidR="009554CA" w:rsidRPr="00034AAE" w:rsidRDefault="009554CA" w:rsidP="00034AAE">
            <w:pPr>
              <w:pStyle w:val="1"/>
              <w:spacing w:before="0" w:line="240" w:lineRule="auto"/>
              <w:jc w:val="center"/>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2751,10</w:t>
            </w:r>
          </w:p>
        </w:tc>
      </w:tr>
      <w:tr w:rsidR="009554CA" w:rsidRPr="00034AAE" w:rsidTr="00B04721">
        <w:trPr>
          <w:trHeight w:val="575"/>
        </w:trPr>
        <w:tc>
          <w:tcPr>
            <w:tcW w:w="3631" w:type="dxa"/>
          </w:tcPr>
          <w:p w:rsidR="009554CA" w:rsidRPr="00034AAE" w:rsidRDefault="009554CA" w:rsidP="00034AAE">
            <w:pPr>
              <w:pStyle w:val="1"/>
              <w:spacing w:before="0" w:line="240" w:lineRule="auto"/>
              <w:jc w:val="both"/>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 xml:space="preserve">Бюджетные и прочие потребители </w:t>
            </w:r>
          </w:p>
          <w:p w:rsidR="009554CA" w:rsidRPr="00034AAE" w:rsidRDefault="009554CA" w:rsidP="00034AAE">
            <w:pPr>
              <w:pStyle w:val="1"/>
              <w:spacing w:before="0" w:line="240" w:lineRule="auto"/>
              <w:jc w:val="both"/>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 xml:space="preserve">в горячей воде </w:t>
            </w:r>
          </w:p>
        </w:tc>
        <w:tc>
          <w:tcPr>
            <w:tcW w:w="1530" w:type="dxa"/>
            <w:vAlign w:val="center"/>
          </w:tcPr>
          <w:p w:rsidR="009554CA" w:rsidRPr="00034AAE" w:rsidRDefault="009554CA" w:rsidP="00034AAE">
            <w:pPr>
              <w:pStyle w:val="1"/>
              <w:spacing w:before="0" w:line="240" w:lineRule="auto"/>
              <w:jc w:val="both"/>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руб. /Гкал</w:t>
            </w:r>
          </w:p>
        </w:tc>
        <w:tc>
          <w:tcPr>
            <w:tcW w:w="901" w:type="dxa"/>
          </w:tcPr>
          <w:p w:rsidR="009554CA" w:rsidRPr="00034AAE" w:rsidRDefault="009554CA" w:rsidP="00034AAE">
            <w:pPr>
              <w:pStyle w:val="1"/>
              <w:spacing w:before="0" w:line="240" w:lineRule="auto"/>
              <w:rPr>
                <w:rFonts w:ascii="Times New Roman" w:hAnsi="Times New Roman" w:cs="Times New Roman"/>
                <w:b w:val="0"/>
                <w:color w:val="auto"/>
                <w:spacing w:val="-4"/>
                <w:sz w:val="22"/>
                <w:szCs w:val="22"/>
              </w:rPr>
            </w:pPr>
          </w:p>
          <w:p w:rsidR="009554CA" w:rsidRPr="00034AAE" w:rsidRDefault="009554CA" w:rsidP="00034AAE">
            <w:pPr>
              <w:pStyle w:val="1"/>
              <w:spacing w:before="0" w:line="240" w:lineRule="auto"/>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2015</w:t>
            </w:r>
          </w:p>
        </w:tc>
        <w:tc>
          <w:tcPr>
            <w:tcW w:w="2126" w:type="dxa"/>
            <w:vAlign w:val="center"/>
          </w:tcPr>
          <w:p w:rsidR="009554CA" w:rsidRPr="00034AAE" w:rsidRDefault="009554CA" w:rsidP="00034AAE">
            <w:pPr>
              <w:pStyle w:val="1"/>
              <w:spacing w:before="0" w:line="240" w:lineRule="auto"/>
              <w:jc w:val="center"/>
              <w:rPr>
                <w:rFonts w:ascii="Times New Roman" w:hAnsi="Times New Roman" w:cs="Times New Roman"/>
                <w:b w:val="0"/>
                <w:color w:val="auto"/>
                <w:spacing w:val="-4"/>
                <w:sz w:val="22"/>
                <w:szCs w:val="22"/>
              </w:rPr>
            </w:pPr>
            <w:r w:rsidRPr="00034AAE">
              <w:rPr>
                <w:rFonts w:ascii="Times New Roman" w:hAnsi="Times New Roman" w:cs="Times New Roman"/>
                <w:b w:val="0"/>
                <w:color w:val="auto"/>
                <w:spacing w:val="-4"/>
                <w:sz w:val="22"/>
                <w:szCs w:val="22"/>
              </w:rPr>
              <w:t>2605,90</w:t>
            </w:r>
          </w:p>
        </w:tc>
        <w:tc>
          <w:tcPr>
            <w:tcW w:w="1843" w:type="dxa"/>
          </w:tcPr>
          <w:p w:rsidR="009554CA" w:rsidRPr="00034AAE" w:rsidRDefault="009554CA" w:rsidP="00034AAE">
            <w:pPr>
              <w:spacing w:after="0" w:line="240" w:lineRule="auto"/>
              <w:jc w:val="center"/>
              <w:rPr>
                <w:rFonts w:ascii="Times New Roman" w:hAnsi="Times New Roman" w:cs="Times New Roman"/>
                <w:spacing w:val="-4"/>
              </w:rPr>
            </w:pPr>
          </w:p>
          <w:p w:rsidR="009554CA" w:rsidRPr="00034AAE" w:rsidRDefault="009554CA" w:rsidP="00034AAE">
            <w:pPr>
              <w:spacing w:after="0" w:line="240" w:lineRule="auto"/>
              <w:jc w:val="center"/>
              <w:rPr>
                <w:rFonts w:ascii="Times New Roman" w:hAnsi="Times New Roman" w:cs="Times New Roman"/>
                <w:spacing w:val="-4"/>
              </w:rPr>
            </w:pPr>
            <w:r w:rsidRPr="00034AAE">
              <w:rPr>
                <w:rFonts w:ascii="Times New Roman" w:hAnsi="Times New Roman" w:cs="Times New Roman"/>
                <w:spacing w:val="-4"/>
              </w:rPr>
              <w:t>2751,10</w:t>
            </w:r>
          </w:p>
        </w:tc>
      </w:tr>
    </w:tbl>
    <w:p w:rsidR="009554CA" w:rsidRPr="00034AAE" w:rsidRDefault="009554CA" w:rsidP="00034AAE">
      <w:pPr>
        <w:autoSpaceDE w:val="0"/>
        <w:autoSpaceDN w:val="0"/>
        <w:adjustRightInd w:val="0"/>
        <w:spacing w:after="0" w:line="240" w:lineRule="auto"/>
        <w:ind w:firstLine="720"/>
        <w:jc w:val="both"/>
        <w:rPr>
          <w:rFonts w:ascii="Times New Roman" w:hAnsi="Times New Roman" w:cs="Times New Roman"/>
          <w:spacing w:val="-4"/>
          <w:sz w:val="24"/>
          <w:szCs w:val="24"/>
        </w:rPr>
      </w:pPr>
      <w:r w:rsidRPr="00034AAE">
        <w:rPr>
          <w:rFonts w:ascii="Times New Roman" w:hAnsi="Times New Roman" w:cs="Times New Roman"/>
          <w:spacing w:val="-4"/>
          <w:sz w:val="24"/>
          <w:szCs w:val="24"/>
        </w:rPr>
        <w:t>Тарифы на тепловую энергию, отпускаемую ООО «Теплосеть Макарьев»</w:t>
      </w:r>
      <w:r w:rsidRPr="00034AAE">
        <w:rPr>
          <w:rFonts w:ascii="Times New Roman" w:hAnsi="Times New Roman" w:cs="Times New Roman"/>
          <w:color w:val="000099"/>
          <w:spacing w:val="-4"/>
          <w:sz w:val="24"/>
          <w:szCs w:val="24"/>
        </w:rPr>
        <w:t>,</w:t>
      </w:r>
      <w:r w:rsidRPr="00034AAE">
        <w:rPr>
          <w:rFonts w:ascii="Times New Roman" w:hAnsi="Times New Roman" w:cs="Times New Roman"/>
          <w:spacing w:val="-4"/>
          <w:sz w:val="24"/>
          <w:szCs w:val="24"/>
        </w:rPr>
        <w:t xml:space="preserve"> налогом</w:t>
      </w:r>
      <w:r w:rsidRPr="00034AAE">
        <w:rPr>
          <w:rFonts w:ascii="Times New Roman" w:hAnsi="Times New Roman" w:cs="Times New Roman"/>
          <w:color w:val="000099"/>
          <w:spacing w:val="-4"/>
          <w:sz w:val="24"/>
          <w:szCs w:val="24"/>
        </w:rPr>
        <w:t xml:space="preserve"> </w:t>
      </w:r>
      <w:r w:rsidRPr="00034AAE">
        <w:rPr>
          <w:rFonts w:ascii="Times New Roman" w:hAnsi="Times New Roman" w:cs="Times New Roman"/>
          <w:spacing w:val="-4"/>
          <w:sz w:val="24"/>
          <w:szCs w:val="24"/>
        </w:rPr>
        <w:t>на добавленную стоимость не облагаются в соответствии с главой 26.2 части второй Налогового кодекса Российской Федерации.</w:t>
      </w:r>
    </w:p>
    <w:p w:rsidR="009554CA" w:rsidRPr="00034AAE" w:rsidRDefault="009554CA" w:rsidP="00034AAE">
      <w:pPr>
        <w:spacing w:after="0" w:line="240" w:lineRule="auto"/>
        <w:ind w:right="-1" w:firstLine="720"/>
        <w:jc w:val="both"/>
        <w:rPr>
          <w:rFonts w:ascii="Times New Roman" w:hAnsi="Times New Roman" w:cs="Times New Roman"/>
          <w:sz w:val="24"/>
          <w:szCs w:val="24"/>
        </w:rPr>
      </w:pPr>
      <w:r w:rsidRPr="00034AAE">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9554CA" w:rsidRPr="00034AAE" w:rsidRDefault="009554CA" w:rsidP="00034AAE">
      <w:pPr>
        <w:spacing w:after="0" w:line="240" w:lineRule="auto"/>
        <w:ind w:right="-1" w:firstLine="720"/>
        <w:jc w:val="both"/>
        <w:rPr>
          <w:rFonts w:ascii="Times New Roman" w:hAnsi="Times New Roman" w:cs="Times New Roman"/>
          <w:sz w:val="24"/>
          <w:szCs w:val="24"/>
        </w:rPr>
      </w:pPr>
      <w:r w:rsidRPr="00034AAE">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554CA" w:rsidRPr="00034AAE" w:rsidRDefault="009554CA" w:rsidP="00034AAE">
      <w:pPr>
        <w:spacing w:after="0" w:line="240" w:lineRule="auto"/>
        <w:ind w:right="-1"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lastRenderedPageBreak/>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Pr="00B04721" w:rsidRDefault="009554CA" w:rsidP="00034AAE">
      <w:pPr>
        <w:spacing w:after="0" w:line="240" w:lineRule="auto"/>
        <w:ind w:firstLine="720"/>
        <w:jc w:val="both"/>
        <w:rPr>
          <w:rFonts w:ascii="Times New Roman" w:hAnsi="Times New Roman" w:cs="Times New Roman"/>
          <w:sz w:val="24"/>
          <w:szCs w:val="24"/>
        </w:rPr>
      </w:pPr>
    </w:p>
    <w:p w:rsidR="00B6031C" w:rsidRPr="00B04721" w:rsidRDefault="00B6031C" w:rsidP="00034AAE">
      <w:pPr>
        <w:spacing w:after="0" w:line="240" w:lineRule="auto"/>
        <w:jc w:val="both"/>
        <w:rPr>
          <w:rFonts w:ascii="Times New Roman" w:hAnsi="Times New Roman" w:cs="Times New Roman"/>
          <w:sz w:val="24"/>
          <w:szCs w:val="24"/>
        </w:rPr>
      </w:pPr>
      <w:r w:rsidRPr="00B04721">
        <w:rPr>
          <w:rFonts w:ascii="Times New Roman" w:hAnsi="Times New Roman" w:cs="Times New Roman"/>
          <w:b/>
          <w:sz w:val="24"/>
          <w:szCs w:val="24"/>
        </w:rPr>
        <w:t xml:space="preserve">Вопрос 5: </w:t>
      </w:r>
      <w:r w:rsidRPr="00B04721">
        <w:rPr>
          <w:rFonts w:ascii="Times New Roman" w:hAnsi="Times New Roman" w:cs="Times New Roman"/>
          <w:sz w:val="24"/>
          <w:szCs w:val="24"/>
        </w:rPr>
        <w:t>«Об установлении тарифов на тепловую энергию</w:t>
      </w:r>
      <w:r w:rsidR="00C85210" w:rsidRPr="00B04721">
        <w:rPr>
          <w:rFonts w:ascii="Times New Roman" w:hAnsi="Times New Roman" w:cs="Times New Roman"/>
          <w:sz w:val="24"/>
          <w:szCs w:val="24"/>
        </w:rPr>
        <w:t>,</w:t>
      </w:r>
      <w:r w:rsidRPr="00B04721">
        <w:rPr>
          <w:rFonts w:ascii="Times New Roman" w:hAnsi="Times New Roman" w:cs="Times New Roman"/>
          <w:sz w:val="24"/>
          <w:szCs w:val="24"/>
        </w:rPr>
        <w:t xml:space="preserve"> поставляемую                              ООО «Борщино» потребителям Бакшеевского сельского поселения Костромского муниципального района на 2015 год».</w:t>
      </w:r>
    </w:p>
    <w:p w:rsidR="00B6031C" w:rsidRPr="00B04721" w:rsidRDefault="00B6031C" w:rsidP="00034AAE">
      <w:pPr>
        <w:spacing w:after="0" w:line="240" w:lineRule="auto"/>
        <w:ind w:right="-1"/>
        <w:jc w:val="both"/>
        <w:rPr>
          <w:rFonts w:ascii="Times New Roman" w:hAnsi="Times New Roman" w:cs="Times New Roman"/>
          <w:b/>
          <w:sz w:val="24"/>
          <w:szCs w:val="24"/>
        </w:rPr>
      </w:pPr>
    </w:p>
    <w:p w:rsidR="00B6031C" w:rsidRPr="00B04721" w:rsidRDefault="00B6031C" w:rsidP="00034AAE">
      <w:pPr>
        <w:spacing w:after="0" w:line="240" w:lineRule="auto"/>
        <w:ind w:right="-1"/>
        <w:jc w:val="both"/>
        <w:rPr>
          <w:rFonts w:ascii="Times New Roman" w:hAnsi="Times New Roman" w:cs="Times New Roman"/>
          <w:sz w:val="24"/>
          <w:szCs w:val="24"/>
        </w:rPr>
      </w:pPr>
      <w:r w:rsidRPr="00B04721">
        <w:rPr>
          <w:rFonts w:ascii="Times New Roman" w:hAnsi="Times New Roman" w:cs="Times New Roman"/>
          <w:b/>
          <w:sz w:val="24"/>
          <w:szCs w:val="24"/>
        </w:rPr>
        <w:t>СЛУШАЛИ:</w:t>
      </w:r>
    </w:p>
    <w:p w:rsidR="00B6031C" w:rsidRPr="00B04721" w:rsidRDefault="00B6031C" w:rsidP="00034AAE">
      <w:pPr>
        <w:tabs>
          <w:tab w:val="left" w:pos="567"/>
        </w:tabs>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ООО «Борщино» представило в департамент государственного регулирования цен и тарифов Костромской области заявление от 29.05.2014 г. № О- 1190 , на установление тарифов на производство и передачу тепловой энергии на 2015 год.</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Предложение ООО «Борщино» по тарифам на производство и передачу тепловой энергии 2574,43 руб./Гкал,  НВВ – 18020,39 тыс.рублей.</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10.06.2014 г. № 213. </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Основные плановые показатели ООО «Борщино» на 2015 год по теплоснабжению (по расчету департамента ГРЦТ КО) составили:</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объем произведенной тепловой энергии – 7177,66 Гкал;</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объем расхода тепловой энергии на нужды котельной – 177,66 Гкал;</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объем реализации тепловой энергии потребителям – 7000 Гкал,</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xml:space="preserve">  Объем необходимой валовой выручки – 13897,73 тыс.руб., в том числе:</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материалы на производственные нужды – 226,58 тыс. 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затраты на топливо на технологические цели – 5519,91 тыс.руб.;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затраты на электроэнергию на технологические нужды – 1183,43 тыс.руб.;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затраты на воду на технологические цели – 155,66 тыс.руб.;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затраты на оплату труда производственных рабочих (с учетом страховых взносов во внебюджетные фонды) – 2906,15 тыс.руб.;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расходы по содержанию и эксплуатации оборудования, тыс. руб. – 527,31 тыс. 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цеховые расходы – 413,80 тыс. 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прочие прямые расходы – 240,57 тыс.руб.;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общехозяйственные расходы – 2579,72 тыс.руб.;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необходимая прибыль – 144,60 тыс. 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6031C" w:rsidRPr="00B04721" w:rsidRDefault="00B6031C" w:rsidP="00034AAE">
      <w:pPr>
        <w:pStyle w:val="2"/>
        <w:tabs>
          <w:tab w:val="left" w:pos="4962"/>
        </w:tabs>
        <w:spacing w:after="0" w:line="240" w:lineRule="auto"/>
        <w:ind w:left="0" w:firstLine="709"/>
        <w:jc w:val="both"/>
        <w:rPr>
          <w:rFonts w:ascii="Times New Roman" w:hAnsi="Times New Roman"/>
          <w:sz w:val="24"/>
          <w:szCs w:val="24"/>
        </w:rPr>
      </w:pPr>
      <w:r w:rsidRPr="00B04721">
        <w:rPr>
          <w:rFonts w:ascii="Times New Roman" w:hAnsi="Times New Roman"/>
          <w:sz w:val="24"/>
          <w:szCs w:val="24"/>
        </w:rPr>
        <w:t>1) «Топливо на технологические цели» - затраты по данной статье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160,0 кг/т.у.т.</w:t>
      </w:r>
    </w:p>
    <w:p w:rsidR="00B6031C" w:rsidRPr="00B04721" w:rsidRDefault="00B6031C" w:rsidP="00034AAE">
      <w:pPr>
        <w:pStyle w:val="2"/>
        <w:tabs>
          <w:tab w:val="left" w:pos="4962"/>
        </w:tabs>
        <w:spacing w:after="0" w:line="240" w:lineRule="auto"/>
        <w:ind w:left="0" w:firstLine="709"/>
        <w:jc w:val="both"/>
        <w:rPr>
          <w:rFonts w:ascii="Times New Roman" w:hAnsi="Times New Roman"/>
          <w:sz w:val="24"/>
          <w:szCs w:val="24"/>
        </w:rPr>
      </w:pPr>
      <w:r w:rsidRPr="00B04721">
        <w:rPr>
          <w:rFonts w:ascii="Times New Roman" w:hAnsi="Times New Roman"/>
          <w:sz w:val="24"/>
          <w:szCs w:val="24"/>
        </w:rPr>
        <w:t>Расходы скорректированы в сторону снижения на 1486,09 тыс. руб. за счет  корректировки объема газа на 289,53 тыс.м.3. Цена за 1м3  газа с 01.01.2015 г. составит 5418,70 руб./1м3, с 01.07.2015 г. – 5816,96 руб./1м3 (с учетом индексации на 107,5%).</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xml:space="preserve">2) «Электроэнергия на технологические нужды» - затраты по данной статье скорректированы в сторону снижения на 22,57 тыс.рублей , за счет корректировки цены за 1 кВт.ч. </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lastRenderedPageBreak/>
        <w:t>3) «Вода на технологические цели» - затраты скорректированы в сторону увеличения на 2,98 тыс. руб.  Цена за 1м3 технической воды составит с 01.01.2015 г. 6,94 руб./1м3, с 01.07.2015 г. – 7,26 руб./1м3.</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5) «Основная и дополнительная заработная плата» - затраты скорректированы в сторону снижения по сравнению с предложением предприятия на 2232,07 тыс. руб. за счет корректировки численности основных производственных рабочих на 3,5 единицы. Среднемесячная заработная плата составила 17714,87 руб./мес.</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Затраты на страховые взносы во внебюджетные фонды (среднегодовые)</w:t>
      </w:r>
      <w:r w:rsidR="008E076B" w:rsidRPr="00B04721">
        <w:rPr>
          <w:rFonts w:ascii="Times New Roman" w:hAnsi="Times New Roman" w:cs="Times New Roman"/>
          <w:sz w:val="24"/>
          <w:szCs w:val="24"/>
        </w:rPr>
        <w:t>-</w:t>
      </w:r>
      <w:r w:rsidRPr="00B04721">
        <w:rPr>
          <w:rFonts w:ascii="Times New Roman" w:hAnsi="Times New Roman" w:cs="Times New Roman"/>
          <w:sz w:val="24"/>
          <w:szCs w:val="24"/>
        </w:rPr>
        <w:t>составили 674,09 тыс. 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6) «Расходы на содержание и ремонт оборудования» - затраты составили 527,31 тыс. 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7) «Цеховые расходы» - скорректированы в сторону снижения на 24,37 тыс. руб., так как не представлены обосновывающие материалы.</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8) «Прочие прямые расходы» - составили 240,57 тыс. 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9) «Общехозяйственные  расходы» - скорректированы в сторону снижения на 2176,60 тыс. руб., за счет корректировки с 01.07.2015 г. численности административно-управленческого аппарата с 6 ед. до 4,5 ед.</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xml:space="preserve"> Необходимая прибыль принята в размере  1% при применении УСНО и составила 144,60 тыс. руб.</w:t>
      </w:r>
    </w:p>
    <w:p w:rsidR="00B6031C" w:rsidRPr="00B04721" w:rsidRDefault="00B6031C" w:rsidP="00034AAE">
      <w:pPr>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Предлагается установить экономически обоснованные тарифы на тепловую энергию, отпускаемую ООО «Борщино» потребителям Бакшеевского сельского поселения Костромского муниципального района на 2015 год  с 01.01.2015 г. в паре в размере: 1985,39 руб./Гкал (НДС не облагается), с 01.07.2015 г. в размере: 1985,39 руб./Гкал (НДС не облагается).</w:t>
      </w:r>
    </w:p>
    <w:p w:rsidR="00B6031C" w:rsidRPr="00B04721" w:rsidRDefault="00B6031C" w:rsidP="00034AAE">
      <w:pPr>
        <w:pStyle w:val="af"/>
        <w:spacing w:after="0" w:line="240" w:lineRule="auto"/>
        <w:ind w:left="0" w:firstLine="709"/>
        <w:jc w:val="both"/>
        <w:rPr>
          <w:rFonts w:ascii="Times New Roman" w:hAnsi="Times New Roman" w:cs="Times New Roman"/>
          <w:sz w:val="24"/>
          <w:szCs w:val="24"/>
        </w:rPr>
      </w:pPr>
      <w:r w:rsidRPr="00B04721">
        <w:rPr>
          <w:rFonts w:ascii="Times New Roman" w:hAnsi="Times New Roman" w:cs="Times New Roman"/>
          <w:sz w:val="24"/>
          <w:szCs w:val="24"/>
        </w:rPr>
        <w:t>Все члены Правления, принимавшие участие в рассмотрении вопроса № 5 Повестки, предложение уполномоченного по делу Д.А. Колышевой поддержали единогласно.</w:t>
      </w:r>
    </w:p>
    <w:p w:rsidR="00B6031C" w:rsidRPr="00B04721" w:rsidRDefault="00B6031C" w:rsidP="00373BD4">
      <w:pPr>
        <w:pStyle w:val="af"/>
        <w:spacing w:after="0" w:line="240" w:lineRule="auto"/>
        <w:ind w:left="0" w:firstLine="709"/>
        <w:rPr>
          <w:rFonts w:ascii="Times New Roman" w:hAnsi="Times New Roman" w:cs="Times New Roman"/>
          <w:sz w:val="24"/>
          <w:szCs w:val="24"/>
        </w:rPr>
      </w:pPr>
      <w:r w:rsidRPr="00B04721">
        <w:rPr>
          <w:rFonts w:ascii="Times New Roman" w:hAnsi="Times New Roman" w:cs="Times New Roman"/>
          <w:sz w:val="24"/>
          <w:szCs w:val="24"/>
        </w:rPr>
        <w:t>Солдатова И.Ю. – Принять предложение уполномоченного по делу.</w:t>
      </w:r>
    </w:p>
    <w:p w:rsidR="00B6031C" w:rsidRPr="00B04721" w:rsidRDefault="00B6031C" w:rsidP="00034AAE">
      <w:pPr>
        <w:autoSpaceDE w:val="0"/>
        <w:autoSpaceDN w:val="0"/>
        <w:adjustRightInd w:val="0"/>
        <w:spacing w:after="0" w:line="240" w:lineRule="auto"/>
        <w:jc w:val="both"/>
        <w:rPr>
          <w:rFonts w:ascii="Times New Roman" w:hAnsi="Times New Roman" w:cs="Times New Roman"/>
          <w:b/>
          <w:bCs/>
          <w:sz w:val="24"/>
          <w:szCs w:val="24"/>
        </w:rPr>
      </w:pPr>
    </w:p>
    <w:p w:rsidR="00B6031C" w:rsidRPr="00B04721" w:rsidRDefault="00B6031C" w:rsidP="00034AAE">
      <w:pPr>
        <w:autoSpaceDE w:val="0"/>
        <w:autoSpaceDN w:val="0"/>
        <w:adjustRightInd w:val="0"/>
        <w:spacing w:after="0" w:line="240" w:lineRule="auto"/>
        <w:jc w:val="both"/>
        <w:rPr>
          <w:rFonts w:ascii="Times New Roman" w:hAnsi="Times New Roman" w:cs="Times New Roman"/>
          <w:b/>
          <w:bCs/>
          <w:sz w:val="24"/>
          <w:szCs w:val="24"/>
        </w:rPr>
      </w:pPr>
      <w:r w:rsidRPr="00B04721">
        <w:rPr>
          <w:rFonts w:ascii="Times New Roman" w:hAnsi="Times New Roman" w:cs="Times New Roman"/>
          <w:b/>
          <w:bCs/>
          <w:sz w:val="24"/>
          <w:szCs w:val="24"/>
        </w:rPr>
        <w:t>РЕШИЛИ:</w:t>
      </w:r>
    </w:p>
    <w:p w:rsidR="00B6031C" w:rsidRPr="00B04721" w:rsidRDefault="00B6031C" w:rsidP="00034AAE">
      <w:pPr>
        <w:tabs>
          <w:tab w:val="left" w:pos="567"/>
        </w:tabs>
        <w:spacing w:after="0" w:line="240" w:lineRule="auto"/>
        <w:ind w:firstLine="709"/>
        <w:jc w:val="both"/>
        <w:rPr>
          <w:rFonts w:ascii="Times New Roman" w:hAnsi="Times New Roman" w:cs="Times New Roman"/>
          <w:sz w:val="24"/>
          <w:szCs w:val="24"/>
        </w:rPr>
      </w:pPr>
      <w:r w:rsidRPr="00B04721">
        <w:rPr>
          <w:rFonts w:ascii="Times New Roman" w:hAnsi="Times New Roman" w:cs="Times New Roman"/>
          <w:sz w:val="24"/>
          <w:szCs w:val="24"/>
        </w:rPr>
        <w:t xml:space="preserve">1. Установить тарифы на тепловую энергию для ООО «Борщино» в паре (отпуск с коллекторов)  в размере: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2268"/>
        <w:gridCol w:w="1985"/>
      </w:tblGrid>
      <w:tr w:rsidR="00B6031C" w:rsidRPr="00B04721" w:rsidTr="00373BD4">
        <w:trPr>
          <w:trHeight w:val="511"/>
        </w:trPr>
        <w:tc>
          <w:tcPr>
            <w:tcW w:w="4503" w:type="dxa"/>
          </w:tcPr>
          <w:p w:rsidR="00B6031C" w:rsidRPr="00B04721" w:rsidRDefault="00B6031C" w:rsidP="00034AAE">
            <w:pPr>
              <w:pStyle w:val="1"/>
              <w:spacing w:before="0" w:line="240" w:lineRule="auto"/>
              <w:jc w:val="both"/>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Категория потребителей</w:t>
            </w:r>
          </w:p>
        </w:tc>
        <w:tc>
          <w:tcPr>
            <w:tcW w:w="1275" w:type="dxa"/>
          </w:tcPr>
          <w:p w:rsidR="00B6031C" w:rsidRPr="00B04721" w:rsidRDefault="00B6031C" w:rsidP="00034AAE">
            <w:pPr>
              <w:pStyle w:val="1"/>
              <w:spacing w:before="0" w:line="240" w:lineRule="auto"/>
              <w:jc w:val="both"/>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ед. изм.</w:t>
            </w:r>
          </w:p>
        </w:tc>
        <w:tc>
          <w:tcPr>
            <w:tcW w:w="2268" w:type="dxa"/>
          </w:tcPr>
          <w:p w:rsidR="00B6031C" w:rsidRPr="00B04721" w:rsidRDefault="00B6031C" w:rsidP="00034AAE">
            <w:pPr>
              <w:pStyle w:val="1"/>
              <w:spacing w:before="0" w:line="240" w:lineRule="auto"/>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с 01.01.2015 г.</w:t>
            </w:r>
          </w:p>
          <w:p w:rsidR="00B6031C" w:rsidRPr="00B04721" w:rsidRDefault="00B6031C" w:rsidP="00034AAE">
            <w:pPr>
              <w:pStyle w:val="1"/>
              <w:spacing w:before="0" w:line="240" w:lineRule="auto"/>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по 30.06.2015 г.</w:t>
            </w:r>
          </w:p>
        </w:tc>
        <w:tc>
          <w:tcPr>
            <w:tcW w:w="1985" w:type="dxa"/>
          </w:tcPr>
          <w:p w:rsidR="00B6031C" w:rsidRPr="00B04721" w:rsidRDefault="00B6031C" w:rsidP="00034AAE">
            <w:pPr>
              <w:pStyle w:val="1"/>
              <w:spacing w:before="0" w:line="240" w:lineRule="auto"/>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с 01.07.2015 г.</w:t>
            </w:r>
          </w:p>
          <w:p w:rsidR="00B6031C" w:rsidRPr="00B04721" w:rsidRDefault="00B6031C" w:rsidP="00034AAE">
            <w:pPr>
              <w:pStyle w:val="1"/>
              <w:spacing w:before="0" w:line="240" w:lineRule="auto"/>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по 31.12.2015г.</w:t>
            </w:r>
          </w:p>
        </w:tc>
      </w:tr>
      <w:tr w:rsidR="00B6031C" w:rsidRPr="00B04721" w:rsidTr="00373BD4">
        <w:trPr>
          <w:trHeight w:val="288"/>
        </w:trPr>
        <w:tc>
          <w:tcPr>
            <w:tcW w:w="4503" w:type="dxa"/>
          </w:tcPr>
          <w:p w:rsidR="00B6031C" w:rsidRPr="00B04721" w:rsidRDefault="00B6031C" w:rsidP="00034AAE">
            <w:pPr>
              <w:pStyle w:val="1"/>
              <w:spacing w:before="0" w:line="240" w:lineRule="auto"/>
              <w:jc w:val="both"/>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 xml:space="preserve">Население </w:t>
            </w:r>
          </w:p>
        </w:tc>
        <w:tc>
          <w:tcPr>
            <w:tcW w:w="1275" w:type="dxa"/>
            <w:vAlign w:val="bottom"/>
          </w:tcPr>
          <w:p w:rsidR="00B6031C" w:rsidRPr="00B04721" w:rsidRDefault="00B6031C" w:rsidP="00034AAE">
            <w:pPr>
              <w:pStyle w:val="1"/>
              <w:spacing w:before="0" w:line="240" w:lineRule="auto"/>
              <w:jc w:val="both"/>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руб. /Гкал</w:t>
            </w:r>
          </w:p>
        </w:tc>
        <w:tc>
          <w:tcPr>
            <w:tcW w:w="2268" w:type="dxa"/>
          </w:tcPr>
          <w:p w:rsidR="00B6031C" w:rsidRPr="00B04721" w:rsidRDefault="00B6031C" w:rsidP="00373BD4">
            <w:pPr>
              <w:pStyle w:val="1"/>
              <w:spacing w:before="0" w:line="240" w:lineRule="auto"/>
              <w:jc w:val="center"/>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w:t>
            </w:r>
          </w:p>
        </w:tc>
        <w:tc>
          <w:tcPr>
            <w:tcW w:w="1985" w:type="dxa"/>
          </w:tcPr>
          <w:p w:rsidR="00B6031C" w:rsidRPr="00B04721" w:rsidRDefault="00B6031C" w:rsidP="00373BD4">
            <w:pPr>
              <w:pStyle w:val="1"/>
              <w:spacing w:before="0" w:line="240" w:lineRule="auto"/>
              <w:jc w:val="center"/>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w:t>
            </w:r>
          </w:p>
        </w:tc>
      </w:tr>
      <w:tr w:rsidR="00B6031C" w:rsidRPr="00B04721" w:rsidTr="00373BD4">
        <w:trPr>
          <w:trHeight w:val="591"/>
        </w:trPr>
        <w:tc>
          <w:tcPr>
            <w:tcW w:w="4503" w:type="dxa"/>
          </w:tcPr>
          <w:p w:rsidR="00B6031C" w:rsidRPr="00B04721" w:rsidRDefault="00B6031C" w:rsidP="00034AAE">
            <w:pPr>
              <w:pStyle w:val="1"/>
              <w:spacing w:before="0" w:line="240" w:lineRule="auto"/>
              <w:jc w:val="both"/>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 xml:space="preserve">Бюджетные и прочие потребители </w:t>
            </w:r>
          </w:p>
          <w:p w:rsidR="00B6031C" w:rsidRPr="00B04721" w:rsidRDefault="00B6031C" w:rsidP="00034AAE">
            <w:pPr>
              <w:pStyle w:val="1"/>
              <w:spacing w:before="0" w:line="240" w:lineRule="auto"/>
              <w:jc w:val="both"/>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в паре (отборный пар под давлением от 2,5 до 7,0 кг/см2)</w:t>
            </w:r>
          </w:p>
        </w:tc>
        <w:tc>
          <w:tcPr>
            <w:tcW w:w="1275" w:type="dxa"/>
            <w:vAlign w:val="center"/>
          </w:tcPr>
          <w:p w:rsidR="00B6031C" w:rsidRPr="00B04721" w:rsidRDefault="00B6031C" w:rsidP="00034AAE">
            <w:pPr>
              <w:pStyle w:val="1"/>
              <w:spacing w:before="0" w:line="240" w:lineRule="auto"/>
              <w:jc w:val="both"/>
              <w:rPr>
                <w:rFonts w:ascii="Times New Roman" w:hAnsi="Times New Roman" w:cs="Times New Roman"/>
                <w:b w:val="0"/>
                <w:color w:val="auto"/>
                <w:sz w:val="24"/>
                <w:szCs w:val="24"/>
              </w:rPr>
            </w:pPr>
            <w:r w:rsidRPr="00B04721">
              <w:rPr>
                <w:rFonts w:ascii="Times New Roman" w:hAnsi="Times New Roman" w:cs="Times New Roman"/>
                <w:b w:val="0"/>
                <w:color w:val="auto"/>
                <w:sz w:val="24"/>
                <w:szCs w:val="24"/>
              </w:rPr>
              <w:t>руб. /Гкал</w:t>
            </w:r>
          </w:p>
        </w:tc>
        <w:tc>
          <w:tcPr>
            <w:tcW w:w="2268" w:type="dxa"/>
          </w:tcPr>
          <w:p w:rsidR="0054153E" w:rsidRDefault="0054153E" w:rsidP="00373BD4">
            <w:pPr>
              <w:pStyle w:val="1"/>
              <w:spacing w:before="0" w:line="240" w:lineRule="auto"/>
              <w:jc w:val="center"/>
              <w:rPr>
                <w:rFonts w:ascii="Times New Roman" w:hAnsi="Times New Roman" w:cs="Times New Roman"/>
                <w:b w:val="0"/>
                <w:color w:val="auto"/>
                <w:sz w:val="24"/>
                <w:szCs w:val="24"/>
              </w:rPr>
            </w:pPr>
          </w:p>
          <w:p w:rsidR="00B6031C" w:rsidRPr="00B04721" w:rsidRDefault="0054153E" w:rsidP="00373BD4">
            <w:pPr>
              <w:pStyle w:val="1"/>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1985,39</w:t>
            </w:r>
          </w:p>
        </w:tc>
        <w:tc>
          <w:tcPr>
            <w:tcW w:w="1985" w:type="dxa"/>
          </w:tcPr>
          <w:p w:rsidR="0054153E" w:rsidRDefault="0054153E" w:rsidP="00373BD4">
            <w:pPr>
              <w:pStyle w:val="1"/>
              <w:spacing w:before="0" w:line="240" w:lineRule="auto"/>
              <w:jc w:val="center"/>
              <w:rPr>
                <w:rFonts w:ascii="Times New Roman" w:hAnsi="Times New Roman" w:cs="Times New Roman"/>
                <w:b w:val="0"/>
                <w:color w:val="auto"/>
                <w:sz w:val="24"/>
                <w:szCs w:val="24"/>
              </w:rPr>
            </w:pPr>
          </w:p>
          <w:p w:rsidR="00B6031C" w:rsidRPr="00B04721" w:rsidRDefault="0054153E" w:rsidP="00373BD4">
            <w:pPr>
              <w:pStyle w:val="1"/>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1985,39</w:t>
            </w:r>
          </w:p>
        </w:tc>
      </w:tr>
    </w:tbl>
    <w:p w:rsidR="00B6031C" w:rsidRPr="00B04721" w:rsidRDefault="00B6031C" w:rsidP="00034AAE">
      <w:pPr>
        <w:autoSpaceDE w:val="0"/>
        <w:autoSpaceDN w:val="0"/>
        <w:adjustRightInd w:val="0"/>
        <w:spacing w:after="0" w:line="240" w:lineRule="auto"/>
        <w:ind w:firstLine="720"/>
        <w:jc w:val="both"/>
        <w:rPr>
          <w:rFonts w:ascii="Times New Roman" w:hAnsi="Times New Roman" w:cs="Times New Roman"/>
          <w:sz w:val="24"/>
          <w:szCs w:val="24"/>
        </w:rPr>
      </w:pPr>
      <w:r w:rsidRPr="00B04721">
        <w:rPr>
          <w:rFonts w:ascii="Times New Roman" w:hAnsi="Times New Roman" w:cs="Times New Roman"/>
          <w:sz w:val="24"/>
          <w:szCs w:val="24"/>
        </w:rPr>
        <w:t>Тарифы на тепловую энергию, отпускаемую ООО «Борщино», налогом</w:t>
      </w:r>
      <w:r w:rsidRPr="00B04721">
        <w:rPr>
          <w:rFonts w:ascii="Times New Roman" w:hAnsi="Times New Roman" w:cs="Times New Roman"/>
          <w:color w:val="000099"/>
          <w:sz w:val="24"/>
          <w:szCs w:val="24"/>
        </w:rPr>
        <w:t xml:space="preserve"> </w:t>
      </w:r>
      <w:r w:rsidRPr="00B04721">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B6031C" w:rsidRPr="00B04721" w:rsidRDefault="00B6031C" w:rsidP="00034AAE">
      <w:pPr>
        <w:spacing w:after="0" w:line="240" w:lineRule="auto"/>
        <w:ind w:right="-1" w:firstLine="720"/>
        <w:jc w:val="both"/>
        <w:rPr>
          <w:rFonts w:ascii="Times New Roman" w:hAnsi="Times New Roman" w:cs="Times New Roman"/>
          <w:sz w:val="24"/>
          <w:szCs w:val="24"/>
        </w:rPr>
      </w:pPr>
      <w:r w:rsidRPr="00B04721">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B6031C" w:rsidRPr="00B04721" w:rsidRDefault="00B6031C" w:rsidP="00034AAE">
      <w:pPr>
        <w:spacing w:after="0" w:line="240" w:lineRule="auto"/>
        <w:ind w:right="-1" w:firstLine="720"/>
        <w:jc w:val="both"/>
        <w:rPr>
          <w:rFonts w:ascii="Times New Roman" w:hAnsi="Times New Roman" w:cs="Times New Roman"/>
          <w:sz w:val="24"/>
          <w:szCs w:val="24"/>
        </w:rPr>
      </w:pPr>
      <w:r w:rsidRPr="00B04721">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6031C" w:rsidRPr="00B04721" w:rsidRDefault="00B6031C" w:rsidP="00034AAE">
      <w:pPr>
        <w:spacing w:after="0" w:line="240" w:lineRule="auto"/>
        <w:ind w:right="-1" w:firstLine="720"/>
        <w:jc w:val="both"/>
        <w:rPr>
          <w:rFonts w:ascii="Times New Roman" w:hAnsi="Times New Roman" w:cs="Times New Roman"/>
          <w:sz w:val="24"/>
          <w:szCs w:val="24"/>
        </w:rPr>
      </w:pPr>
      <w:r w:rsidRPr="00B04721">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6031C" w:rsidRPr="00034AAE" w:rsidRDefault="00B6031C" w:rsidP="00034AAE">
      <w:pPr>
        <w:spacing w:after="0" w:line="240" w:lineRule="auto"/>
        <w:ind w:firstLine="720"/>
        <w:jc w:val="both"/>
        <w:rPr>
          <w:rFonts w:ascii="Times New Roman" w:hAnsi="Times New Roman" w:cs="Times New Roman"/>
          <w:sz w:val="24"/>
          <w:szCs w:val="24"/>
        </w:rPr>
      </w:pPr>
      <w:r w:rsidRPr="00B04721">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6031C" w:rsidRPr="00034AAE" w:rsidRDefault="00B6031C" w:rsidP="00034AAE">
      <w:pPr>
        <w:spacing w:after="0" w:line="240" w:lineRule="auto"/>
        <w:jc w:val="both"/>
        <w:rPr>
          <w:rFonts w:ascii="Times New Roman" w:hAnsi="Times New Roman" w:cs="Times New Roman"/>
          <w:sz w:val="24"/>
          <w:szCs w:val="24"/>
        </w:rPr>
      </w:pPr>
    </w:p>
    <w:p w:rsidR="00164A18" w:rsidRPr="00034AAE" w:rsidRDefault="00164A18" w:rsidP="00034AAE">
      <w:pPr>
        <w:spacing w:after="0" w:line="240" w:lineRule="auto"/>
        <w:jc w:val="both"/>
        <w:rPr>
          <w:rFonts w:ascii="Times New Roman" w:hAnsi="Times New Roman" w:cs="Times New Roman"/>
          <w:sz w:val="24"/>
          <w:szCs w:val="24"/>
        </w:rPr>
      </w:pPr>
      <w:r w:rsidRPr="00034AAE">
        <w:rPr>
          <w:rFonts w:ascii="Times New Roman" w:hAnsi="Times New Roman" w:cs="Times New Roman"/>
          <w:b/>
          <w:sz w:val="24"/>
          <w:szCs w:val="24"/>
        </w:rPr>
        <w:t xml:space="preserve">Вопрос 6: </w:t>
      </w:r>
      <w:r w:rsidRPr="00034AAE">
        <w:rPr>
          <w:rFonts w:ascii="Times New Roman" w:hAnsi="Times New Roman" w:cs="Times New Roman"/>
          <w:sz w:val="24"/>
          <w:szCs w:val="24"/>
        </w:rPr>
        <w:t xml:space="preserve"> «Об установлении тарифов на тепловую энергию, поставляемую                                  МКУ «Служба МЗ» потребителям городского поселения город Чухлома Чухломского муниципального района на 2015 год».</w:t>
      </w:r>
    </w:p>
    <w:p w:rsidR="00164A18" w:rsidRPr="00034AAE" w:rsidRDefault="00164A18" w:rsidP="00034AAE">
      <w:pPr>
        <w:spacing w:after="0" w:line="240" w:lineRule="auto"/>
        <w:ind w:firstLine="720"/>
        <w:jc w:val="both"/>
        <w:rPr>
          <w:rFonts w:ascii="Times New Roman" w:hAnsi="Times New Roman" w:cs="Times New Roman"/>
          <w:b/>
          <w:sz w:val="24"/>
          <w:szCs w:val="24"/>
        </w:rPr>
      </w:pPr>
    </w:p>
    <w:p w:rsidR="00164A18" w:rsidRPr="00034AAE" w:rsidRDefault="00164A18" w:rsidP="00034AAE">
      <w:pPr>
        <w:spacing w:after="0" w:line="240" w:lineRule="auto"/>
        <w:jc w:val="both"/>
        <w:rPr>
          <w:rFonts w:ascii="Times New Roman" w:hAnsi="Times New Roman" w:cs="Times New Roman"/>
          <w:b/>
          <w:sz w:val="24"/>
          <w:szCs w:val="24"/>
        </w:rPr>
      </w:pPr>
      <w:r w:rsidRPr="00034AAE">
        <w:rPr>
          <w:rFonts w:ascii="Times New Roman" w:hAnsi="Times New Roman" w:cs="Times New Roman"/>
          <w:b/>
          <w:sz w:val="24"/>
          <w:szCs w:val="24"/>
        </w:rPr>
        <w:t>СЛУШАЛИ:</w:t>
      </w:r>
    </w:p>
    <w:p w:rsidR="00164A18" w:rsidRPr="00034AAE" w:rsidRDefault="00164A18" w:rsidP="00034AAE">
      <w:pPr>
        <w:tabs>
          <w:tab w:val="left" w:pos="567"/>
        </w:tabs>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lastRenderedPageBreak/>
        <w:t>МКУ «Служба МЗ» представило в департамент государственного регулирования цен и тарифов Костромской области заявление  вх. от 30.04.2014г. № О-772 на установление тарифа на тепловую энергию на 2015 год.</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14.05.2014 г. № 144. </w:t>
      </w:r>
    </w:p>
    <w:p w:rsidR="00164A18" w:rsidRPr="00034AAE" w:rsidRDefault="00164A18" w:rsidP="00034AAE">
      <w:pPr>
        <w:spacing w:after="0" w:line="240" w:lineRule="auto"/>
        <w:ind w:firstLine="567"/>
        <w:jc w:val="both"/>
        <w:rPr>
          <w:rFonts w:ascii="Times New Roman" w:hAnsi="Times New Roman" w:cs="Times New Roman"/>
          <w:sz w:val="24"/>
          <w:szCs w:val="24"/>
        </w:rPr>
      </w:pPr>
      <w:r w:rsidRPr="00034AA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МКУ «Служба МЗ» расчетные материалы на установление тарифа на 2015 год в департамент не представило.</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Основные плановые показатели МКУ «Служба МЗ» на 2015 год по теплоснабжению (на основании данных регулирования прошлых лет):</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объем произведенной тепловой энергии – 345,34 Гкал;</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объем потерь тепловой энергии в теплосетях – 6,74 Гкал;</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объем реализации тепловой энергии потребителям  – 330,31 Гкал.</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Объем необходимой валовой выручки – 637,65 тыс.руб., в том числе:</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материалы на производственные нужды – 3,94 тыс.руб.;</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топливо на технологические цели – 107,50 тыс.руб.;</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электроэнергию на технологические нужды – 30,94 тыс.руб.;</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воду на технологические цели – 2,61 тыс.руб.;</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оплату труда основных производственных рабочих с учетом страховых взносов – 492,66 тыс. руб.;</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Уполномоченным по делу предлагается установить экономически обоснованные тарифы на тепловую энергию, поставляемую МКУ «Служба МЗ»  потребителям городского поселения город Чухлома Чухломского муниципального района, на 2015 год через тепловую сеть - теплоноситель горячая вода:</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с 01.01.2015 г.-30.06.2015 г. – 1 922,00  руб./Гкал (без НДС);</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 с 01.07.2015 г.-31.12.2015 г. – 1 942,00  руб./Гкал (без НДС) (рост к декабрю </w:t>
      </w:r>
      <w:smartTag w:uri="urn:schemas-microsoft-com:office:smarttags" w:element="metricconverter">
        <w:smartTagPr>
          <w:attr w:name="ProductID" w:val="2014 г"/>
        </w:smartTagPr>
        <w:r w:rsidRPr="00034AAE">
          <w:rPr>
            <w:rFonts w:ascii="Times New Roman" w:hAnsi="Times New Roman" w:cs="Times New Roman"/>
            <w:sz w:val="24"/>
            <w:szCs w:val="24"/>
          </w:rPr>
          <w:t>2014 г</w:t>
        </w:r>
      </w:smartTag>
      <w:r w:rsidRPr="00034AAE">
        <w:rPr>
          <w:rFonts w:ascii="Times New Roman" w:hAnsi="Times New Roman" w:cs="Times New Roman"/>
          <w:sz w:val="24"/>
          <w:szCs w:val="24"/>
        </w:rPr>
        <w:t>. – 101,0 %).</w:t>
      </w:r>
    </w:p>
    <w:p w:rsidR="00164A18" w:rsidRPr="00034AAE" w:rsidRDefault="00164A18" w:rsidP="00034AAE">
      <w:pPr>
        <w:pStyle w:val="af"/>
        <w:spacing w:after="0" w:line="240" w:lineRule="auto"/>
        <w:ind w:left="0" w:firstLine="709"/>
        <w:jc w:val="both"/>
        <w:rPr>
          <w:rFonts w:ascii="Times New Roman" w:hAnsi="Times New Roman" w:cs="Times New Roman"/>
          <w:sz w:val="24"/>
          <w:szCs w:val="24"/>
        </w:rPr>
      </w:pPr>
      <w:r w:rsidRPr="00034AAE">
        <w:rPr>
          <w:rFonts w:ascii="Times New Roman" w:hAnsi="Times New Roman" w:cs="Times New Roman"/>
          <w:sz w:val="24"/>
          <w:szCs w:val="24"/>
        </w:rPr>
        <w:t>Все члены Правления, принимавшие участие в рассмотрении вопроса</w:t>
      </w:r>
      <w:r w:rsidR="0038514B">
        <w:rPr>
          <w:rFonts w:ascii="Times New Roman" w:hAnsi="Times New Roman" w:cs="Times New Roman"/>
          <w:sz w:val="24"/>
          <w:szCs w:val="24"/>
        </w:rPr>
        <w:t xml:space="preserve"> №6</w:t>
      </w:r>
      <w:r w:rsidRPr="00034AAE">
        <w:rPr>
          <w:rFonts w:ascii="Times New Roman" w:hAnsi="Times New Roman" w:cs="Times New Roman"/>
          <w:sz w:val="24"/>
          <w:szCs w:val="24"/>
        </w:rPr>
        <w:t xml:space="preserve"> Повестки, предложение уполномоченного по делу С.В. Рябец поддержали единогласно.</w:t>
      </w:r>
    </w:p>
    <w:p w:rsidR="00164A18" w:rsidRPr="00034AAE" w:rsidRDefault="00164A18" w:rsidP="00034AAE">
      <w:pPr>
        <w:pStyle w:val="af"/>
        <w:spacing w:after="0" w:line="240" w:lineRule="auto"/>
        <w:ind w:left="0" w:firstLine="709"/>
        <w:jc w:val="both"/>
        <w:rPr>
          <w:rFonts w:ascii="Times New Roman" w:hAnsi="Times New Roman" w:cs="Times New Roman"/>
          <w:sz w:val="24"/>
          <w:szCs w:val="24"/>
        </w:rPr>
      </w:pPr>
      <w:r w:rsidRPr="00034AAE">
        <w:rPr>
          <w:rFonts w:ascii="Times New Roman" w:hAnsi="Times New Roman" w:cs="Times New Roman"/>
          <w:sz w:val="24"/>
          <w:szCs w:val="24"/>
        </w:rPr>
        <w:t>Солдатова И.Ю. – принять предложение уполномоченного по делу.</w:t>
      </w:r>
    </w:p>
    <w:p w:rsidR="00164A18" w:rsidRPr="00034AAE" w:rsidRDefault="00164A18" w:rsidP="00034AAE">
      <w:pPr>
        <w:spacing w:after="0" w:line="240" w:lineRule="auto"/>
        <w:ind w:firstLine="720"/>
        <w:jc w:val="both"/>
        <w:rPr>
          <w:rFonts w:ascii="Times New Roman" w:hAnsi="Times New Roman" w:cs="Times New Roman"/>
          <w:sz w:val="24"/>
          <w:szCs w:val="24"/>
        </w:rPr>
      </w:pPr>
    </w:p>
    <w:p w:rsidR="00164A18" w:rsidRPr="00034AAE" w:rsidRDefault="00164A18" w:rsidP="00034AAE">
      <w:pPr>
        <w:autoSpaceDE w:val="0"/>
        <w:autoSpaceDN w:val="0"/>
        <w:adjustRightInd w:val="0"/>
        <w:spacing w:after="0" w:line="240" w:lineRule="auto"/>
        <w:jc w:val="both"/>
        <w:rPr>
          <w:rFonts w:ascii="Times New Roman" w:hAnsi="Times New Roman" w:cs="Times New Roman"/>
          <w:b/>
          <w:bCs/>
          <w:sz w:val="24"/>
          <w:szCs w:val="24"/>
        </w:rPr>
      </w:pPr>
      <w:r w:rsidRPr="00034AAE">
        <w:rPr>
          <w:rFonts w:ascii="Times New Roman" w:hAnsi="Times New Roman" w:cs="Times New Roman"/>
          <w:b/>
          <w:bCs/>
          <w:sz w:val="24"/>
          <w:szCs w:val="24"/>
        </w:rPr>
        <w:t>РЕШИЛИ:</w:t>
      </w:r>
    </w:p>
    <w:p w:rsidR="00164A18" w:rsidRPr="00034AAE" w:rsidRDefault="00164A18" w:rsidP="00034AAE">
      <w:pPr>
        <w:tabs>
          <w:tab w:val="left" w:pos="567"/>
        </w:tabs>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1. Установить тарифы на тепловую энергию, поставляемую  МКУ «Служба МЗ» потребителям городского поселения город Чухлома Чухломского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164A18" w:rsidRPr="00034AAE" w:rsidTr="00AF74ED">
        <w:tc>
          <w:tcPr>
            <w:tcW w:w="4536" w:type="dxa"/>
          </w:tcPr>
          <w:p w:rsidR="00164A18" w:rsidRPr="00034AAE" w:rsidRDefault="00164A18" w:rsidP="00034AAE">
            <w:pPr>
              <w:spacing w:after="0" w:line="240" w:lineRule="auto"/>
              <w:ind w:firstLine="720"/>
              <w:jc w:val="center"/>
              <w:rPr>
                <w:rFonts w:ascii="Times New Roman" w:hAnsi="Times New Roman" w:cs="Times New Roman"/>
                <w:sz w:val="24"/>
                <w:szCs w:val="24"/>
              </w:rPr>
            </w:pPr>
            <w:r w:rsidRPr="00034AAE">
              <w:rPr>
                <w:rFonts w:ascii="Times New Roman" w:hAnsi="Times New Roman" w:cs="Times New Roman"/>
                <w:sz w:val="24"/>
                <w:szCs w:val="24"/>
              </w:rPr>
              <w:t>Категория потребителей</w:t>
            </w:r>
          </w:p>
        </w:tc>
        <w:tc>
          <w:tcPr>
            <w:tcW w:w="1418" w:type="dxa"/>
          </w:tcPr>
          <w:p w:rsidR="00164A18" w:rsidRPr="00034AAE" w:rsidRDefault="00164A18" w:rsidP="00734465">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ед.изм.</w:t>
            </w:r>
          </w:p>
        </w:tc>
        <w:tc>
          <w:tcPr>
            <w:tcW w:w="2126" w:type="dxa"/>
          </w:tcPr>
          <w:p w:rsidR="00164A18" w:rsidRPr="00034AAE" w:rsidRDefault="00164A18" w:rsidP="0038514B">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с 01.01.2015 г.</w:t>
            </w:r>
          </w:p>
          <w:p w:rsidR="00164A18" w:rsidRPr="00034AAE" w:rsidRDefault="00164A18" w:rsidP="0038514B">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по 30.06.2015 г.</w:t>
            </w:r>
          </w:p>
        </w:tc>
        <w:tc>
          <w:tcPr>
            <w:tcW w:w="2126" w:type="dxa"/>
          </w:tcPr>
          <w:p w:rsidR="00164A18" w:rsidRPr="00034AAE" w:rsidRDefault="00164A18" w:rsidP="0038514B">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 xml:space="preserve">с 01.07. </w:t>
            </w:r>
            <w:smartTag w:uri="urn:schemas-microsoft-com:office:smarttags" w:element="metricconverter">
              <w:smartTagPr>
                <w:attr w:name="ProductID" w:val="2015 г"/>
              </w:smartTagPr>
              <w:r w:rsidRPr="00034AAE">
                <w:rPr>
                  <w:rFonts w:ascii="Times New Roman" w:hAnsi="Times New Roman" w:cs="Times New Roman"/>
                  <w:sz w:val="24"/>
                  <w:szCs w:val="24"/>
                </w:rPr>
                <w:t>2015 г</w:t>
              </w:r>
            </w:smartTag>
            <w:r w:rsidRPr="00034AAE">
              <w:rPr>
                <w:rFonts w:ascii="Times New Roman" w:hAnsi="Times New Roman" w:cs="Times New Roman"/>
                <w:sz w:val="24"/>
                <w:szCs w:val="24"/>
              </w:rPr>
              <w:t>.</w:t>
            </w:r>
          </w:p>
          <w:p w:rsidR="00164A18" w:rsidRPr="00034AAE" w:rsidRDefault="00164A18" w:rsidP="0038514B">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по 31.12.2015 г.</w:t>
            </w:r>
          </w:p>
        </w:tc>
      </w:tr>
      <w:tr w:rsidR="00164A18" w:rsidRPr="00034AAE" w:rsidTr="00AF74ED">
        <w:tc>
          <w:tcPr>
            <w:tcW w:w="4536" w:type="dxa"/>
          </w:tcPr>
          <w:p w:rsidR="00164A18" w:rsidRPr="00034AAE" w:rsidRDefault="00164A18" w:rsidP="00034AAE">
            <w:pPr>
              <w:spacing w:after="0" w:line="240" w:lineRule="auto"/>
              <w:jc w:val="both"/>
              <w:rPr>
                <w:rFonts w:ascii="Times New Roman" w:hAnsi="Times New Roman" w:cs="Times New Roman"/>
                <w:sz w:val="24"/>
                <w:szCs w:val="24"/>
              </w:rPr>
            </w:pPr>
            <w:r w:rsidRPr="00034AAE">
              <w:rPr>
                <w:rFonts w:ascii="Times New Roman" w:hAnsi="Times New Roman" w:cs="Times New Roman"/>
                <w:sz w:val="24"/>
                <w:szCs w:val="24"/>
              </w:rPr>
              <w:t>Население (с  НДС)</w:t>
            </w:r>
          </w:p>
        </w:tc>
        <w:tc>
          <w:tcPr>
            <w:tcW w:w="1418" w:type="dxa"/>
            <w:vAlign w:val="bottom"/>
          </w:tcPr>
          <w:p w:rsidR="00164A18" w:rsidRPr="00034AAE" w:rsidRDefault="00164A18" w:rsidP="00734465">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руб./Гкал</w:t>
            </w:r>
          </w:p>
        </w:tc>
        <w:tc>
          <w:tcPr>
            <w:tcW w:w="2126" w:type="dxa"/>
            <w:vAlign w:val="bottom"/>
          </w:tcPr>
          <w:p w:rsidR="00164A18" w:rsidRPr="00034AAE" w:rsidRDefault="00164A18" w:rsidP="0038514B">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2 267,96</w:t>
            </w:r>
          </w:p>
        </w:tc>
        <w:tc>
          <w:tcPr>
            <w:tcW w:w="2126" w:type="dxa"/>
            <w:vAlign w:val="bottom"/>
          </w:tcPr>
          <w:p w:rsidR="00164A18" w:rsidRPr="00034AAE" w:rsidRDefault="00164A18" w:rsidP="0038514B">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2 291,56</w:t>
            </w:r>
          </w:p>
        </w:tc>
      </w:tr>
      <w:tr w:rsidR="00164A18" w:rsidRPr="00034AAE" w:rsidTr="00AF74ED">
        <w:tc>
          <w:tcPr>
            <w:tcW w:w="4536" w:type="dxa"/>
          </w:tcPr>
          <w:p w:rsidR="00164A18" w:rsidRPr="00034AAE" w:rsidRDefault="00164A18" w:rsidP="00034AAE">
            <w:pPr>
              <w:spacing w:after="0" w:line="240" w:lineRule="auto"/>
              <w:jc w:val="both"/>
              <w:rPr>
                <w:rFonts w:ascii="Times New Roman" w:hAnsi="Times New Roman" w:cs="Times New Roman"/>
                <w:sz w:val="24"/>
                <w:szCs w:val="24"/>
              </w:rPr>
            </w:pPr>
            <w:r w:rsidRPr="00034AAE">
              <w:rPr>
                <w:rFonts w:ascii="Times New Roman" w:hAnsi="Times New Roman" w:cs="Times New Roman"/>
                <w:sz w:val="24"/>
                <w:szCs w:val="24"/>
              </w:rPr>
              <w:t>Бюджетные и прочие потребители (без НДС)</w:t>
            </w:r>
          </w:p>
        </w:tc>
        <w:tc>
          <w:tcPr>
            <w:tcW w:w="1418" w:type="dxa"/>
            <w:vAlign w:val="center"/>
          </w:tcPr>
          <w:p w:rsidR="00164A18" w:rsidRPr="00034AAE" w:rsidRDefault="00164A18" w:rsidP="00734465">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руб. /Гкал</w:t>
            </w:r>
          </w:p>
        </w:tc>
        <w:tc>
          <w:tcPr>
            <w:tcW w:w="2126" w:type="dxa"/>
            <w:vAlign w:val="center"/>
          </w:tcPr>
          <w:p w:rsidR="00164A18" w:rsidRPr="00034AAE" w:rsidRDefault="00164A18" w:rsidP="0038514B">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1922,00</w:t>
            </w:r>
          </w:p>
        </w:tc>
        <w:tc>
          <w:tcPr>
            <w:tcW w:w="2126" w:type="dxa"/>
            <w:vAlign w:val="center"/>
          </w:tcPr>
          <w:p w:rsidR="00164A18" w:rsidRPr="00034AAE" w:rsidRDefault="00164A18" w:rsidP="0038514B">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1942,00</w:t>
            </w:r>
          </w:p>
        </w:tc>
      </w:tr>
    </w:tbl>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164A18" w:rsidRPr="00034AAE" w:rsidRDefault="00164A18"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lastRenderedPageBreak/>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164A18" w:rsidRPr="00D6457C" w:rsidRDefault="00164A18" w:rsidP="00034AAE">
      <w:pPr>
        <w:spacing w:after="0" w:line="240" w:lineRule="auto"/>
        <w:ind w:firstLine="720"/>
        <w:jc w:val="both"/>
        <w:rPr>
          <w:rFonts w:ascii="Times New Roman" w:hAnsi="Times New Roman" w:cs="Times New Roman"/>
          <w:sz w:val="24"/>
          <w:szCs w:val="24"/>
        </w:rPr>
      </w:pPr>
    </w:p>
    <w:p w:rsidR="00161F4E" w:rsidRPr="00D6457C" w:rsidRDefault="00161F4E" w:rsidP="00034AAE">
      <w:pPr>
        <w:spacing w:after="0" w:line="240" w:lineRule="auto"/>
        <w:jc w:val="both"/>
        <w:rPr>
          <w:rFonts w:ascii="Times New Roman" w:hAnsi="Times New Roman" w:cs="Times New Roman"/>
          <w:sz w:val="24"/>
          <w:szCs w:val="24"/>
        </w:rPr>
      </w:pPr>
      <w:r w:rsidRPr="00D6457C">
        <w:rPr>
          <w:rFonts w:ascii="Times New Roman" w:hAnsi="Times New Roman" w:cs="Times New Roman"/>
          <w:b/>
          <w:sz w:val="24"/>
          <w:szCs w:val="24"/>
        </w:rPr>
        <w:t xml:space="preserve">Вопрос 7: </w:t>
      </w:r>
      <w:r w:rsidRPr="00D6457C">
        <w:rPr>
          <w:rFonts w:ascii="Times New Roman" w:hAnsi="Times New Roman" w:cs="Times New Roman"/>
          <w:sz w:val="24"/>
          <w:szCs w:val="24"/>
        </w:rPr>
        <w:t>«Об установлении тарифов на тепловую энергию, поставляемую                                  ОГБУЗ Чухломская ЦРБ потребителям Чухломского муниципального района на 2015 год».</w:t>
      </w:r>
    </w:p>
    <w:p w:rsidR="00161F4E" w:rsidRPr="00D6457C" w:rsidRDefault="00161F4E" w:rsidP="00034AAE">
      <w:pPr>
        <w:spacing w:after="0" w:line="240" w:lineRule="auto"/>
        <w:ind w:firstLine="720"/>
        <w:jc w:val="both"/>
        <w:rPr>
          <w:rFonts w:ascii="Times New Roman" w:hAnsi="Times New Roman" w:cs="Times New Roman"/>
          <w:b/>
          <w:sz w:val="24"/>
          <w:szCs w:val="24"/>
        </w:rPr>
      </w:pPr>
    </w:p>
    <w:p w:rsidR="00161F4E" w:rsidRPr="00D6457C" w:rsidRDefault="00161F4E" w:rsidP="00034AAE">
      <w:pPr>
        <w:spacing w:after="0" w:line="240" w:lineRule="auto"/>
        <w:jc w:val="both"/>
        <w:rPr>
          <w:rFonts w:ascii="Times New Roman" w:hAnsi="Times New Roman" w:cs="Times New Roman"/>
          <w:b/>
          <w:sz w:val="24"/>
          <w:szCs w:val="24"/>
        </w:rPr>
      </w:pPr>
      <w:r w:rsidRPr="00D6457C">
        <w:rPr>
          <w:rFonts w:ascii="Times New Roman" w:hAnsi="Times New Roman" w:cs="Times New Roman"/>
          <w:b/>
          <w:sz w:val="24"/>
          <w:szCs w:val="24"/>
        </w:rPr>
        <w:t>СЛУШАЛИ:</w:t>
      </w:r>
    </w:p>
    <w:p w:rsidR="00161F4E" w:rsidRPr="00D6457C" w:rsidRDefault="00161F4E" w:rsidP="00034AAE">
      <w:pPr>
        <w:tabs>
          <w:tab w:val="left" w:pos="567"/>
        </w:tabs>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ОГБУЗ Чухломская ЦРБ представило в департамент государственного регулирования цен и тарифов Костромской области заявление  вх. от 28.04.2014г. № О-659 и расчетные материалы  на установление тарифа на тепловую энергию на 2015 год в размере 1 099,00 руб./Гкал (без НДС) и НВВ 3 472,33 тыс.руб.</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14.05.2014 г. № 143. </w:t>
      </w:r>
    </w:p>
    <w:p w:rsidR="00161F4E" w:rsidRPr="00D6457C" w:rsidRDefault="00161F4E" w:rsidP="00034AAE">
      <w:pPr>
        <w:spacing w:after="0" w:line="240" w:lineRule="auto"/>
        <w:ind w:firstLine="567"/>
        <w:jc w:val="both"/>
        <w:rPr>
          <w:rFonts w:ascii="Times New Roman" w:hAnsi="Times New Roman" w:cs="Times New Roman"/>
          <w:sz w:val="24"/>
          <w:szCs w:val="24"/>
        </w:rPr>
      </w:pPr>
      <w:r w:rsidRPr="00D6457C">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Основные плановые показатели ОГБУЗ Чухломская ЦРБ на 2015 год по теплоснабжению (по расчету департамента ГРЦТ КО) составили:</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произведенной тепловой энергии – 1 865,62 Гкал;</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потерь тепловой энергии в теплосетях – 321,29 Гкал;</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реализации тепловой энергии потребителям  – 359,31 Гкал.</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Объем необходимой валовой выручки – 1 558,22 тыс.руб., в том числе:</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топливо на технологические цели – 593,31 тыс.руб.;</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электроэнергию на технологические нужды – 449,50 тыс.руб.;</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воду на технологические цели – 18,63 тыс.руб.;</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оплату труда основных производственных рабочих с учетом страховых взносов – 403,41 тыс. руб.;</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расходы по содержанию и эксплуатации оборудования – 88,37 тыс. руб.;</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общехозяйственные расходы – 5,00 тыс.руб.</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топливо на технологические цели» - снижены на 678,69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170,07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 цена дров проиндексирована с 01.07.2015 года на 104,1%;</w:t>
      </w:r>
    </w:p>
    <w:p w:rsidR="00161F4E" w:rsidRPr="00D6457C" w:rsidRDefault="00161F4E" w:rsidP="00034AAE">
      <w:pPr>
        <w:pStyle w:val="2"/>
        <w:tabs>
          <w:tab w:val="left" w:pos="4962"/>
        </w:tabs>
        <w:spacing w:after="0" w:line="240" w:lineRule="auto"/>
        <w:ind w:left="0" w:firstLine="720"/>
        <w:jc w:val="both"/>
        <w:rPr>
          <w:rFonts w:ascii="Times New Roman" w:hAnsi="Times New Roman"/>
          <w:sz w:val="24"/>
          <w:szCs w:val="24"/>
        </w:rPr>
      </w:pPr>
      <w:r w:rsidRPr="00D6457C">
        <w:rPr>
          <w:rFonts w:ascii="Times New Roman" w:hAnsi="Times New Roman"/>
          <w:sz w:val="24"/>
          <w:szCs w:val="24"/>
        </w:rPr>
        <w:t>- «затраты на электроэнергию на технологические нужды» - снижены на 183,0 тыс. руб., в связи с корректировкой объема, принятого по данным утвержденным с 01.07.2014 года. Цена с 01.07.2015 года проиндексирована на 107,5% и составила 4,98 руб./кВт.ч. для потребителей на низком уровне напряжения;</w:t>
      </w:r>
    </w:p>
    <w:p w:rsidR="00161F4E" w:rsidRPr="00D6457C" w:rsidRDefault="00161F4E" w:rsidP="00034AAE">
      <w:pPr>
        <w:pStyle w:val="2"/>
        <w:tabs>
          <w:tab w:val="left" w:pos="4962"/>
        </w:tabs>
        <w:spacing w:after="0" w:line="240" w:lineRule="auto"/>
        <w:ind w:left="0" w:firstLine="720"/>
        <w:jc w:val="both"/>
        <w:rPr>
          <w:rFonts w:ascii="Times New Roman" w:hAnsi="Times New Roman"/>
          <w:sz w:val="24"/>
          <w:szCs w:val="24"/>
        </w:rPr>
      </w:pPr>
      <w:r w:rsidRPr="00D6457C">
        <w:rPr>
          <w:rFonts w:ascii="Times New Roman" w:hAnsi="Times New Roman"/>
          <w:sz w:val="24"/>
          <w:szCs w:val="24"/>
        </w:rPr>
        <w:t>- «затраты на воду на технологические цели» - увеличены на 1,63 тыс.руб., в связи с корректировкой цены на воду;</w:t>
      </w:r>
    </w:p>
    <w:p w:rsidR="00161F4E" w:rsidRPr="00D6457C" w:rsidRDefault="00161F4E" w:rsidP="00034AAE">
      <w:pPr>
        <w:pStyle w:val="2"/>
        <w:tabs>
          <w:tab w:val="left" w:pos="4962"/>
        </w:tabs>
        <w:spacing w:after="0" w:line="240" w:lineRule="auto"/>
        <w:ind w:left="0" w:firstLine="720"/>
        <w:jc w:val="both"/>
        <w:rPr>
          <w:rFonts w:ascii="Times New Roman" w:hAnsi="Times New Roman"/>
          <w:sz w:val="24"/>
          <w:szCs w:val="24"/>
        </w:rPr>
      </w:pPr>
      <w:r w:rsidRPr="00D6457C">
        <w:rPr>
          <w:rFonts w:ascii="Times New Roman" w:hAnsi="Times New Roman"/>
          <w:sz w:val="24"/>
          <w:szCs w:val="24"/>
        </w:rPr>
        <w:t xml:space="preserve">- «затраты на оплату труда основных производственных рабочих с учетом страховых взносов» - снижены на 1 042,73 тыс. руб. Численность работников по регулируемому виду </w:t>
      </w:r>
      <w:r w:rsidRPr="00D6457C">
        <w:rPr>
          <w:rFonts w:ascii="Times New Roman" w:hAnsi="Times New Roman"/>
          <w:sz w:val="24"/>
          <w:szCs w:val="24"/>
        </w:rPr>
        <w:lastRenderedPageBreak/>
        <w:t>деятельности составляет 5,75 человек. Средняя заработная плата основных производственных рабочих составляет 6 736 руб./мес.;</w:t>
      </w:r>
    </w:p>
    <w:p w:rsidR="00161F4E" w:rsidRPr="00D6457C" w:rsidRDefault="00161F4E" w:rsidP="00034AAE">
      <w:pPr>
        <w:pStyle w:val="2"/>
        <w:tabs>
          <w:tab w:val="left" w:pos="4962"/>
        </w:tabs>
        <w:spacing w:after="0" w:line="240" w:lineRule="auto"/>
        <w:ind w:left="0" w:firstLine="720"/>
        <w:jc w:val="both"/>
        <w:rPr>
          <w:rFonts w:ascii="Times New Roman" w:hAnsi="Times New Roman"/>
          <w:sz w:val="24"/>
          <w:szCs w:val="24"/>
        </w:rPr>
      </w:pPr>
      <w:r w:rsidRPr="00D6457C">
        <w:rPr>
          <w:rFonts w:ascii="Times New Roman" w:hAnsi="Times New Roman"/>
          <w:sz w:val="24"/>
          <w:szCs w:val="24"/>
        </w:rPr>
        <w:t>- «расходы по содержанию и эксплуатации оборудования» - снижены  на 11,33 тыс.руб., и приняты по расчету департамента;</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ОГБУЗ Чухломская ЦРБ потребителям Чухломского муниципального района, на 2015 год через тепловую сеть - теплоноситель горячая вода:</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с 01.01.2015 г.-30.06.2015 г. – 1 005,00  руб./Гкал (без НДС);</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 с 01.07.2015 г.-31.12.2015 г. – 1 087,00  руб./Гкал (без НДС) (рост к декабрю </w:t>
      </w:r>
      <w:smartTag w:uri="urn:schemas-microsoft-com:office:smarttags" w:element="metricconverter">
        <w:smartTagPr>
          <w:attr w:name="ProductID" w:val="2014 г"/>
        </w:smartTagPr>
        <w:r w:rsidRPr="00D6457C">
          <w:rPr>
            <w:rFonts w:ascii="Times New Roman" w:hAnsi="Times New Roman" w:cs="Times New Roman"/>
            <w:sz w:val="24"/>
            <w:szCs w:val="24"/>
          </w:rPr>
          <w:t>2014 г</w:t>
        </w:r>
      </w:smartTag>
      <w:r w:rsidRPr="00D6457C">
        <w:rPr>
          <w:rFonts w:ascii="Times New Roman" w:hAnsi="Times New Roman" w:cs="Times New Roman"/>
          <w:sz w:val="24"/>
          <w:szCs w:val="24"/>
        </w:rPr>
        <w:t>. – 108,19 %).</w:t>
      </w:r>
    </w:p>
    <w:p w:rsidR="00161F4E" w:rsidRPr="00D6457C" w:rsidRDefault="00161F4E" w:rsidP="00034AAE">
      <w:pPr>
        <w:pStyle w:val="af"/>
        <w:spacing w:after="0" w:line="240" w:lineRule="auto"/>
        <w:ind w:left="0" w:firstLine="709"/>
        <w:jc w:val="both"/>
        <w:rPr>
          <w:rFonts w:ascii="Times New Roman" w:hAnsi="Times New Roman" w:cs="Times New Roman"/>
          <w:sz w:val="24"/>
          <w:szCs w:val="24"/>
        </w:rPr>
      </w:pPr>
      <w:r w:rsidRPr="00D6457C">
        <w:rPr>
          <w:rFonts w:ascii="Times New Roman" w:hAnsi="Times New Roman" w:cs="Times New Roman"/>
          <w:sz w:val="24"/>
          <w:szCs w:val="24"/>
        </w:rPr>
        <w:t>Все члены Правления, принимавшие участие в рассмотрении вопроса</w:t>
      </w:r>
      <w:r w:rsidR="00086CBD" w:rsidRPr="00D6457C">
        <w:rPr>
          <w:rFonts w:ascii="Times New Roman" w:hAnsi="Times New Roman" w:cs="Times New Roman"/>
          <w:sz w:val="24"/>
          <w:szCs w:val="24"/>
        </w:rPr>
        <w:t xml:space="preserve"> №7</w:t>
      </w:r>
      <w:r w:rsidRPr="00D6457C">
        <w:rPr>
          <w:rFonts w:ascii="Times New Roman" w:hAnsi="Times New Roman" w:cs="Times New Roman"/>
          <w:sz w:val="24"/>
          <w:szCs w:val="24"/>
        </w:rPr>
        <w:t xml:space="preserve"> Повестки, предложение уполномоченного по делу С.В. Рябец поддержали единогласно.</w:t>
      </w:r>
    </w:p>
    <w:p w:rsidR="00161F4E" w:rsidRPr="00D6457C" w:rsidRDefault="00161F4E" w:rsidP="00034AAE">
      <w:pPr>
        <w:pStyle w:val="af"/>
        <w:spacing w:after="0" w:line="240" w:lineRule="auto"/>
        <w:ind w:left="0" w:firstLine="709"/>
        <w:jc w:val="both"/>
        <w:rPr>
          <w:rFonts w:ascii="Times New Roman" w:hAnsi="Times New Roman" w:cs="Times New Roman"/>
          <w:sz w:val="24"/>
          <w:szCs w:val="24"/>
        </w:rPr>
      </w:pPr>
      <w:r w:rsidRPr="00D6457C">
        <w:rPr>
          <w:rFonts w:ascii="Times New Roman" w:hAnsi="Times New Roman" w:cs="Times New Roman"/>
          <w:sz w:val="24"/>
          <w:szCs w:val="24"/>
        </w:rPr>
        <w:t>Солдатова И.Ю. – принять предложение уполномоченного по делу.</w:t>
      </w:r>
    </w:p>
    <w:p w:rsidR="00161F4E" w:rsidRPr="00D6457C" w:rsidRDefault="00161F4E" w:rsidP="00034AAE">
      <w:pPr>
        <w:spacing w:after="0" w:line="240" w:lineRule="auto"/>
        <w:ind w:firstLine="720"/>
        <w:jc w:val="both"/>
        <w:rPr>
          <w:rFonts w:ascii="Times New Roman" w:hAnsi="Times New Roman" w:cs="Times New Roman"/>
          <w:sz w:val="24"/>
          <w:szCs w:val="24"/>
        </w:rPr>
      </w:pPr>
    </w:p>
    <w:p w:rsidR="00161F4E" w:rsidRPr="00D6457C" w:rsidRDefault="00161F4E" w:rsidP="00034AAE">
      <w:pPr>
        <w:autoSpaceDE w:val="0"/>
        <w:autoSpaceDN w:val="0"/>
        <w:adjustRightInd w:val="0"/>
        <w:spacing w:after="0" w:line="240" w:lineRule="auto"/>
        <w:jc w:val="both"/>
        <w:rPr>
          <w:rFonts w:ascii="Times New Roman" w:hAnsi="Times New Roman" w:cs="Times New Roman"/>
          <w:b/>
          <w:bCs/>
          <w:sz w:val="24"/>
          <w:szCs w:val="24"/>
        </w:rPr>
      </w:pPr>
      <w:r w:rsidRPr="00D6457C">
        <w:rPr>
          <w:rFonts w:ascii="Times New Roman" w:hAnsi="Times New Roman" w:cs="Times New Roman"/>
          <w:b/>
          <w:bCs/>
          <w:sz w:val="24"/>
          <w:szCs w:val="24"/>
        </w:rPr>
        <w:t>РЕШИЛИ:</w:t>
      </w:r>
    </w:p>
    <w:p w:rsidR="00161F4E" w:rsidRPr="00D6457C" w:rsidRDefault="00161F4E" w:rsidP="00034AAE">
      <w:pPr>
        <w:tabs>
          <w:tab w:val="left" w:pos="567"/>
        </w:tabs>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1. Установить тарифы на тепловую энергию, поставляемую  ОГБУЗ Чухломская ЦРБ потребителям Чухломского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161F4E" w:rsidRPr="00D6457C" w:rsidTr="00AF74ED">
        <w:tc>
          <w:tcPr>
            <w:tcW w:w="4536" w:type="dxa"/>
          </w:tcPr>
          <w:p w:rsidR="00161F4E" w:rsidRPr="00D6457C" w:rsidRDefault="00161F4E" w:rsidP="00034AAE">
            <w:pPr>
              <w:spacing w:after="0" w:line="240" w:lineRule="auto"/>
              <w:ind w:firstLine="720"/>
              <w:jc w:val="center"/>
              <w:rPr>
                <w:rFonts w:ascii="Times New Roman" w:hAnsi="Times New Roman" w:cs="Times New Roman"/>
                <w:sz w:val="24"/>
                <w:szCs w:val="24"/>
              </w:rPr>
            </w:pPr>
            <w:r w:rsidRPr="00D6457C">
              <w:rPr>
                <w:rFonts w:ascii="Times New Roman" w:hAnsi="Times New Roman" w:cs="Times New Roman"/>
                <w:sz w:val="24"/>
                <w:szCs w:val="24"/>
              </w:rPr>
              <w:t>Категория потребителей</w:t>
            </w:r>
          </w:p>
        </w:tc>
        <w:tc>
          <w:tcPr>
            <w:tcW w:w="1418" w:type="dxa"/>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ед.изм.</w:t>
            </w:r>
          </w:p>
        </w:tc>
        <w:tc>
          <w:tcPr>
            <w:tcW w:w="2126" w:type="dxa"/>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с 01.01.2015 г.</w:t>
            </w:r>
          </w:p>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по 30.06.2015 г.</w:t>
            </w:r>
          </w:p>
        </w:tc>
        <w:tc>
          <w:tcPr>
            <w:tcW w:w="2126" w:type="dxa"/>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 xml:space="preserve">с 01.07. </w:t>
            </w:r>
            <w:smartTag w:uri="urn:schemas-microsoft-com:office:smarttags" w:element="metricconverter">
              <w:smartTagPr>
                <w:attr w:name="ProductID" w:val="2015 г"/>
              </w:smartTagPr>
              <w:r w:rsidRPr="00D6457C">
                <w:rPr>
                  <w:rFonts w:ascii="Times New Roman" w:hAnsi="Times New Roman" w:cs="Times New Roman"/>
                  <w:sz w:val="24"/>
                  <w:szCs w:val="24"/>
                </w:rPr>
                <w:t>2015 г</w:t>
              </w:r>
            </w:smartTag>
            <w:r w:rsidRPr="00D6457C">
              <w:rPr>
                <w:rFonts w:ascii="Times New Roman" w:hAnsi="Times New Roman" w:cs="Times New Roman"/>
                <w:sz w:val="24"/>
                <w:szCs w:val="24"/>
              </w:rPr>
              <w:t>.</w:t>
            </w:r>
          </w:p>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по 31.12.2015 г.</w:t>
            </w:r>
          </w:p>
        </w:tc>
      </w:tr>
      <w:tr w:rsidR="00161F4E" w:rsidRPr="00D6457C" w:rsidTr="00AF74ED">
        <w:tc>
          <w:tcPr>
            <w:tcW w:w="4536" w:type="dxa"/>
          </w:tcPr>
          <w:p w:rsidR="00161F4E" w:rsidRPr="00D6457C" w:rsidRDefault="00161F4E" w:rsidP="00034AAE">
            <w:pPr>
              <w:spacing w:after="0" w:line="240" w:lineRule="auto"/>
              <w:jc w:val="both"/>
              <w:rPr>
                <w:rFonts w:ascii="Times New Roman" w:hAnsi="Times New Roman" w:cs="Times New Roman"/>
                <w:sz w:val="24"/>
                <w:szCs w:val="24"/>
              </w:rPr>
            </w:pPr>
            <w:r w:rsidRPr="00D6457C">
              <w:rPr>
                <w:rFonts w:ascii="Times New Roman" w:hAnsi="Times New Roman" w:cs="Times New Roman"/>
                <w:sz w:val="24"/>
                <w:szCs w:val="24"/>
              </w:rPr>
              <w:t>Население (с  НДС)</w:t>
            </w:r>
          </w:p>
        </w:tc>
        <w:tc>
          <w:tcPr>
            <w:tcW w:w="1418" w:type="dxa"/>
            <w:vAlign w:val="bottom"/>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руб./Гкал</w:t>
            </w:r>
          </w:p>
        </w:tc>
        <w:tc>
          <w:tcPr>
            <w:tcW w:w="2126" w:type="dxa"/>
            <w:vAlign w:val="center"/>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1 185,90</w:t>
            </w:r>
          </w:p>
        </w:tc>
        <w:tc>
          <w:tcPr>
            <w:tcW w:w="2126" w:type="dxa"/>
            <w:vAlign w:val="center"/>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1 282,66</w:t>
            </w:r>
          </w:p>
        </w:tc>
      </w:tr>
      <w:tr w:rsidR="00161F4E" w:rsidRPr="00D6457C" w:rsidTr="00AF74ED">
        <w:tc>
          <w:tcPr>
            <w:tcW w:w="4536" w:type="dxa"/>
          </w:tcPr>
          <w:p w:rsidR="00161F4E" w:rsidRPr="00D6457C" w:rsidRDefault="00161F4E" w:rsidP="00034AAE">
            <w:pPr>
              <w:spacing w:after="0" w:line="240" w:lineRule="auto"/>
              <w:jc w:val="both"/>
              <w:rPr>
                <w:rFonts w:ascii="Times New Roman" w:hAnsi="Times New Roman" w:cs="Times New Roman"/>
                <w:sz w:val="24"/>
                <w:szCs w:val="24"/>
              </w:rPr>
            </w:pPr>
            <w:r w:rsidRPr="00D6457C">
              <w:rPr>
                <w:rFonts w:ascii="Times New Roman" w:hAnsi="Times New Roman" w:cs="Times New Roman"/>
                <w:sz w:val="24"/>
                <w:szCs w:val="24"/>
              </w:rPr>
              <w:t>Бюджетные и прочие потребители (без НДС)</w:t>
            </w:r>
          </w:p>
        </w:tc>
        <w:tc>
          <w:tcPr>
            <w:tcW w:w="1418" w:type="dxa"/>
            <w:vAlign w:val="center"/>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руб./Гкал</w:t>
            </w:r>
          </w:p>
        </w:tc>
        <w:tc>
          <w:tcPr>
            <w:tcW w:w="2126" w:type="dxa"/>
            <w:vAlign w:val="center"/>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1 005,00</w:t>
            </w:r>
          </w:p>
        </w:tc>
        <w:tc>
          <w:tcPr>
            <w:tcW w:w="2126" w:type="dxa"/>
            <w:vAlign w:val="center"/>
          </w:tcPr>
          <w:p w:rsidR="00161F4E" w:rsidRPr="00D6457C" w:rsidRDefault="00161F4E" w:rsidP="00086CBD">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1 087,00</w:t>
            </w:r>
          </w:p>
        </w:tc>
      </w:tr>
    </w:tbl>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161F4E" w:rsidRPr="00D6457C" w:rsidRDefault="00161F4E"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sidR="00D6457C" w:rsidRPr="00D6457C">
        <w:rPr>
          <w:rFonts w:ascii="Times New Roman" w:hAnsi="Times New Roman" w:cs="Times New Roman"/>
          <w:sz w:val="24"/>
          <w:szCs w:val="24"/>
        </w:rPr>
        <w:t>.</w:t>
      </w:r>
    </w:p>
    <w:p w:rsidR="009554CA" w:rsidRPr="00034AAE" w:rsidRDefault="009554CA" w:rsidP="00034AAE">
      <w:pPr>
        <w:spacing w:after="0" w:line="240" w:lineRule="auto"/>
        <w:jc w:val="both"/>
        <w:rPr>
          <w:rFonts w:ascii="Times New Roman" w:hAnsi="Times New Roman" w:cs="Times New Roman"/>
          <w:sz w:val="24"/>
          <w:szCs w:val="24"/>
        </w:rPr>
      </w:pPr>
    </w:p>
    <w:p w:rsidR="009554CA" w:rsidRPr="00034AAE" w:rsidRDefault="009554CA" w:rsidP="00034AAE">
      <w:pPr>
        <w:spacing w:after="0" w:line="240" w:lineRule="auto"/>
        <w:jc w:val="both"/>
        <w:rPr>
          <w:rFonts w:ascii="Times New Roman" w:hAnsi="Times New Roman" w:cs="Times New Roman"/>
          <w:sz w:val="24"/>
          <w:szCs w:val="24"/>
        </w:rPr>
      </w:pPr>
      <w:r w:rsidRPr="00034AAE">
        <w:rPr>
          <w:rFonts w:ascii="Times New Roman" w:hAnsi="Times New Roman" w:cs="Times New Roman"/>
          <w:b/>
          <w:sz w:val="24"/>
          <w:szCs w:val="24"/>
        </w:rPr>
        <w:t xml:space="preserve">Вопрос 8: </w:t>
      </w:r>
      <w:r w:rsidRPr="00034AAE">
        <w:rPr>
          <w:rFonts w:ascii="Times New Roman" w:hAnsi="Times New Roman" w:cs="Times New Roman"/>
          <w:sz w:val="24"/>
          <w:szCs w:val="24"/>
        </w:rPr>
        <w:t>«Об установлении тарифов на тепловую энергию, поставляемую                                  ОГБУЗ «Шарьинская окружная больница имени Каверина В.Ф.» потребителям Ивановского сельского поселения Шарьинского муниципального района на 2015 год».</w:t>
      </w:r>
    </w:p>
    <w:p w:rsidR="009554CA" w:rsidRPr="00034AAE" w:rsidRDefault="009554CA" w:rsidP="00034AAE">
      <w:pPr>
        <w:spacing w:after="0" w:line="240" w:lineRule="auto"/>
        <w:ind w:firstLine="720"/>
        <w:jc w:val="both"/>
        <w:rPr>
          <w:rFonts w:ascii="Times New Roman" w:hAnsi="Times New Roman" w:cs="Times New Roman"/>
          <w:b/>
          <w:sz w:val="24"/>
          <w:szCs w:val="24"/>
        </w:rPr>
      </w:pPr>
    </w:p>
    <w:p w:rsidR="009554CA" w:rsidRPr="00034AAE" w:rsidRDefault="009554CA" w:rsidP="00034AAE">
      <w:pPr>
        <w:spacing w:after="0" w:line="240" w:lineRule="auto"/>
        <w:jc w:val="both"/>
        <w:rPr>
          <w:rFonts w:ascii="Times New Roman" w:hAnsi="Times New Roman" w:cs="Times New Roman"/>
          <w:b/>
          <w:sz w:val="24"/>
          <w:szCs w:val="24"/>
        </w:rPr>
      </w:pPr>
      <w:r w:rsidRPr="00034AAE">
        <w:rPr>
          <w:rFonts w:ascii="Times New Roman" w:hAnsi="Times New Roman" w:cs="Times New Roman"/>
          <w:b/>
          <w:sz w:val="24"/>
          <w:szCs w:val="24"/>
        </w:rPr>
        <w:t>СЛУШАЛИ:</w:t>
      </w:r>
    </w:p>
    <w:p w:rsidR="009554CA" w:rsidRPr="00034AAE" w:rsidRDefault="009554CA" w:rsidP="00034AAE">
      <w:pPr>
        <w:tabs>
          <w:tab w:val="left" w:pos="567"/>
        </w:tabs>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ОГБУЗ «Шарьинская окружная больница имени Каверина В.Ф.» представило в департамент государственного регулирования цен и тарифов Костромской области заявление  вх. от 29.04.2014г. № О-697 и расчетные материалы  на установление тарифа на тепловую энергию на 2015 год в размере 1427,00 руб./Гкал (без НДС) и НВВ 1 709,18 тыс.руб.</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14.05.2014 г. № 148. </w:t>
      </w:r>
    </w:p>
    <w:p w:rsidR="009554CA" w:rsidRPr="00034AAE" w:rsidRDefault="009554CA" w:rsidP="00034AAE">
      <w:pPr>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lastRenderedPageBreak/>
        <w:t>Основные плановые показатели ОГБУЗ «Шарьинская окружная больница имени Каверина В.Ф.» на 2015 год по теплоснабжению (по расчету департамента ГРЦТ КО) составили:</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объем произведенной тепловой энергии – 1 019,63 Гкал;</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объем потерь тепловой энергии в теплосетях – 39,83 Гкал;</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объем реализации тепловой энергии потребителям  – 42,87 Гкал.</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Объем необходимой валовой выручки – 1 331,34 тыс.руб., в том числе:</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топливо на технологические цели – 583,95 тыс.руб.;</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электроэнергию на технологические нужды – 285,62 тыс.руб.;</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воду на технологические цели – 16,83 тыс.руб.;</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оплату труда основных производственных рабочих с учетом страховых взносов – 444,94 тыс. руб.;</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«затраты на топливо на технологические цели» - снижены на 339,06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293,65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w:t>
      </w:r>
    </w:p>
    <w:p w:rsidR="009554CA" w:rsidRPr="00034AAE" w:rsidRDefault="009554CA" w:rsidP="00034AAE">
      <w:pPr>
        <w:pStyle w:val="2"/>
        <w:tabs>
          <w:tab w:val="left" w:pos="4962"/>
        </w:tabs>
        <w:spacing w:after="0" w:line="240" w:lineRule="auto"/>
        <w:ind w:left="0" w:firstLine="720"/>
        <w:jc w:val="both"/>
        <w:rPr>
          <w:rFonts w:ascii="Times New Roman" w:hAnsi="Times New Roman"/>
          <w:sz w:val="24"/>
          <w:szCs w:val="24"/>
        </w:rPr>
      </w:pPr>
      <w:r w:rsidRPr="00034AAE">
        <w:rPr>
          <w:rFonts w:ascii="Times New Roman" w:hAnsi="Times New Roman"/>
          <w:sz w:val="24"/>
          <w:szCs w:val="24"/>
        </w:rPr>
        <w:t>- «затраты на электроэнергию на технологические нужды» - снижены на 139,85 тыс. руб., в связи с корректировкой объема, принятого по данным утвержденным с 01.07.2014 года. Цена с 01.07.2015 года проиндексирована на 107,5% и составила 4,98 руб./кВт.ч. для потребителей на низком уровне напряжения;</w:t>
      </w:r>
    </w:p>
    <w:p w:rsidR="009554CA" w:rsidRPr="00034AAE" w:rsidRDefault="009554CA" w:rsidP="00034AAE">
      <w:pPr>
        <w:pStyle w:val="2"/>
        <w:tabs>
          <w:tab w:val="left" w:pos="4962"/>
        </w:tabs>
        <w:spacing w:after="0" w:line="240" w:lineRule="auto"/>
        <w:ind w:left="0" w:firstLine="720"/>
        <w:jc w:val="both"/>
        <w:rPr>
          <w:rFonts w:ascii="Times New Roman" w:hAnsi="Times New Roman"/>
          <w:sz w:val="24"/>
          <w:szCs w:val="24"/>
        </w:rPr>
      </w:pPr>
      <w:r w:rsidRPr="00034AAE">
        <w:rPr>
          <w:rFonts w:ascii="Times New Roman" w:hAnsi="Times New Roman"/>
          <w:sz w:val="24"/>
          <w:szCs w:val="24"/>
        </w:rPr>
        <w:t>- «затраты на воду на технологические цели» - увеличены  на 1,68 тыс.руб., в связи с корректировкой цены на воду;</w:t>
      </w:r>
    </w:p>
    <w:p w:rsidR="009554CA" w:rsidRPr="00034AAE" w:rsidRDefault="009554CA" w:rsidP="00034AAE">
      <w:pPr>
        <w:pStyle w:val="2"/>
        <w:tabs>
          <w:tab w:val="left" w:pos="4962"/>
        </w:tabs>
        <w:spacing w:after="0" w:line="240" w:lineRule="auto"/>
        <w:ind w:left="0" w:firstLine="720"/>
        <w:jc w:val="both"/>
        <w:rPr>
          <w:rFonts w:ascii="Times New Roman" w:hAnsi="Times New Roman"/>
          <w:sz w:val="24"/>
          <w:szCs w:val="24"/>
        </w:rPr>
      </w:pPr>
      <w:r w:rsidRPr="00034AAE">
        <w:rPr>
          <w:rFonts w:ascii="Times New Roman" w:hAnsi="Times New Roman"/>
          <w:sz w:val="24"/>
          <w:szCs w:val="24"/>
        </w:rPr>
        <w:t>- «затраты на оплату труда основных производственных рабочих с учетом страховых взносов» - увеличены на 18,27 тыс. руб. Численность работников по регулируемому виду деятельности составляет 4 человека. Средняя заработная плата основных производственных рабочих составляет 11 391 руб./мес.;</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ОГБУЗ «Шарьинская окружная больница имени Каверина В.Ф.» потребителям Ивановского сельского поселения Шарьинского муниципального района, на 2015 год через тепловую сеть - теплоноситель горячая вода:</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с 01.01.2015 г.-30.06.2015 г. – 1 347,00  руб./Гкал (без НДС);</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с 01.07.2015 г.-31.12.2015 г. – 1 </w:t>
      </w:r>
      <w:r w:rsidR="00450F2C">
        <w:rPr>
          <w:rFonts w:ascii="Times New Roman" w:hAnsi="Times New Roman" w:cs="Times New Roman"/>
          <w:sz w:val="24"/>
          <w:szCs w:val="24"/>
        </w:rPr>
        <w:t>4</w:t>
      </w:r>
      <w:r w:rsidRPr="00034AAE">
        <w:rPr>
          <w:rFonts w:ascii="Times New Roman" w:hAnsi="Times New Roman" w:cs="Times New Roman"/>
          <w:sz w:val="24"/>
          <w:szCs w:val="24"/>
        </w:rPr>
        <w:t xml:space="preserve">57,00  руб./Гкал (без НДС) (рост к декабрю </w:t>
      </w:r>
      <w:smartTag w:uri="urn:schemas-microsoft-com:office:smarttags" w:element="metricconverter">
        <w:smartTagPr>
          <w:attr w:name="ProductID" w:val="2014 г"/>
        </w:smartTagPr>
        <w:r w:rsidRPr="00034AAE">
          <w:rPr>
            <w:rFonts w:ascii="Times New Roman" w:hAnsi="Times New Roman" w:cs="Times New Roman"/>
            <w:sz w:val="24"/>
            <w:szCs w:val="24"/>
          </w:rPr>
          <w:t>2014 г</w:t>
        </w:r>
      </w:smartTag>
      <w:r w:rsidRPr="00034AAE">
        <w:rPr>
          <w:rFonts w:ascii="Times New Roman" w:hAnsi="Times New Roman" w:cs="Times New Roman"/>
          <w:sz w:val="24"/>
          <w:szCs w:val="24"/>
        </w:rPr>
        <w:t>. – 108,18 %).</w:t>
      </w:r>
    </w:p>
    <w:p w:rsidR="009554CA" w:rsidRPr="00034AAE" w:rsidRDefault="009554CA" w:rsidP="00034AAE">
      <w:pPr>
        <w:pStyle w:val="af"/>
        <w:spacing w:after="0" w:line="240" w:lineRule="auto"/>
        <w:ind w:left="0" w:firstLine="709"/>
        <w:jc w:val="both"/>
        <w:rPr>
          <w:rFonts w:ascii="Times New Roman" w:hAnsi="Times New Roman" w:cs="Times New Roman"/>
          <w:sz w:val="24"/>
          <w:szCs w:val="24"/>
        </w:rPr>
      </w:pPr>
      <w:r w:rsidRPr="00034AAE">
        <w:rPr>
          <w:rFonts w:ascii="Times New Roman" w:hAnsi="Times New Roman" w:cs="Times New Roman"/>
          <w:sz w:val="24"/>
          <w:szCs w:val="24"/>
        </w:rPr>
        <w:t>Все члены Правления, принимавшие участие в рассмотрении вопроса</w:t>
      </w:r>
      <w:r w:rsidR="00086CBD">
        <w:rPr>
          <w:rFonts w:ascii="Times New Roman" w:hAnsi="Times New Roman" w:cs="Times New Roman"/>
          <w:sz w:val="24"/>
          <w:szCs w:val="24"/>
        </w:rPr>
        <w:t xml:space="preserve"> №8</w:t>
      </w:r>
      <w:r w:rsidRPr="00034AAE">
        <w:rPr>
          <w:rFonts w:ascii="Times New Roman" w:hAnsi="Times New Roman" w:cs="Times New Roman"/>
          <w:sz w:val="24"/>
          <w:szCs w:val="24"/>
        </w:rPr>
        <w:t xml:space="preserve"> Повестки, предложение уполномоченного по делу С.В. Рябец поддержали единогласно.</w:t>
      </w:r>
    </w:p>
    <w:p w:rsidR="009554CA" w:rsidRPr="00034AAE" w:rsidRDefault="009554CA" w:rsidP="00034AAE">
      <w:pPr>
        <w:pStyle w:val="af"/>
        <w:spacing w:after="0" w:line="240" w:lineRule="auto"/>
        <w:ind w:left="0" w:firstLine="709"/>
        <w:jc w:val="both"/>
        <w:rPr>
          <w:rFonts w:ascii="Times New Roman" w:hAnsi="Times New Roman" w:cs="Times New Roman"/>
          <w:sz w:val="24"/>
          <w:szCs w:val="24"/>
        </w:rPr>
      </w:pPr>
      <w:r w:rsidRPr="00034AAE">
        <w:rPr>
          <w:rFonts w:ascii="Times New Roman" w:hAnsi="Times New Roman" w:cs="Times New Roman"/>
          <w:sz w:val="24"/>
          <w:szCs w:val="24"/>
        </w:rPr>
        <w:t>Солдатова И.Ю. – принять предложение уполномоченного по делу.</w:t>
      </w:r>
    </w:p>
    <w:p w:rsidR="009554CA" w:rsidRPr="00034AAE" w:rsidRDefault="009554CA" w:rsidP="00034AAE">
      <w:pPr>
        <w:spacing w:after="0" w:line="240" w:lineRule="auto"/>
        <w:ind w:firstLine="720"/>
        <w:jc w:val="both"/>
        <w:rPr>
          <w:rFonts w:ascii="Times New Roman" w:hAnsi="Times New Roman" w:cs="Times New Roman"/>
          <w:sz w:val="24"/>
          <w:szCs w:val="24"/>
        </w:rPr>
      </w:pPr>
    </w:p>
    <w:p w:rsidR="009554CA" w:rsidRPr="00034AAE" w:rsidRDefault="009554CA" w:rsidP="00034AAE">
      <w:pPr>
        <w:autoSpaceDE w:val="0"/>
        <w:autoSpaceDN w:val="0"/>
        <w:adjustRightInd w:val="0"/>
        <w:spacing w:after="0" w:line="240" w:lineRule="auto"/>
        <w:jc w:val="both"/>
        <w:rPr>
          <w:rFonts w:ascii="Times New Roman" w:hAnsi="Times New Roman" w:cs="Times New Roman"/>
          <w:b/>
          <w:bCs/>
          <w:sz w:val="24"/>
          <w:szCs w:val="24"/>
        </w:rPr>
      </w:pPr>
      <w:r w:rsidRPr="00034AAE">
        <w:rPr>
          <w:rFonts w:ascii="Times New Roman" w:hAnsi="Times New Roman" w:cs="Times New Roman"/>
          <w:b/>
          <w:bCs/>
          <w:sz w:val="24"/>
          <w:szCs w:val="24"/>
        </w:rPr>
        <w:t>РЕШИЛИ:</w:t>
      </w:r>
    </w:p>
    <w:p w:rsidR="009554CA" w:rsidRPr="00034AAE" w:rsidRDefault="009554CA" w:rsidP="00034AAE">
      <w:pPr>
        <w:tabs>
          <w:tab w:val="left" w:pos="567"/>
        </w:tabs>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 xml:space="preserve">1. Установить тарифы на тепловую энергию, поставляемую  ОГБУЗ «Шарьинская окружная больница имени Каверина В.Ф.» потребителям Ивановского сельского поселения Шарьинского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9554CA" w:rsidRPr="00034AAE" w:rsidTr="00AF74ED">
        <w:tc>
          <w:tcPr>
            <w:tcW w:w="4536" w:type="dxa"/>
          </w:tcPr>
          <w:p w:rsidR="009554CA" w:rsidRPr="00034AAE" w:rsidRDefault="009554CA" w:rsidP="00034AAE">
            <w:pPr>
              <w:spacing w:after="0" w:line="240" w:lineRule="auto"/>
              <w:ind w:firstLine="720"/>
              <w:jc w:val="center"/>
              <w:rPr>
                <w:rFonts w:ascii="Times New Roman" w:hAnsi="Times New Roman" w:cs="Times New Roman"/>
                <w:sz w:val="24"/>
                <w:szCs w:val="24"/>
              </w:rPr>
            </w:pPr>
            <w:r w:rsidRPr="00034AAE">
              <w:rPr>
                <w:rFonts w:ascii="Times New Roman" w:hAnsi="Times New Roman" w:cs="Times New Roman"/>
                <w:sz w:val="24"/>
                <w:szCs w:val="24"/>
              </w:rPr>
              <w:t>Категория потребителей</w:t>
            </w:r>
          </w:p>
        </w:tc>
        <w:tc>
          <w:tcPr>
            <w:tcW w:w="1418" w:type="dxa"/>
          </w:tcPr>
          <w:p w:rsidR="009554CA" w:rsidRPr="00034AAE" w:rsidRDefault="009554CA" w:rsidP="00086CBD">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ед.изм.</w:t>
            </w:r>
          </w:p>
        </w:tc>
        <w:tc>
          <w:tcPr>
            <w:tcW w:w="2126" w:type="dxa"/>
          </w:tcPr>
          <w:p w:rsidR="009554CA" w:rsidRPr="00034AAE" w:rsidRDefault="009554CA" w:rsidP="00086CBD">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с 01.01.2015 г.</w:t>
            </w:r>
          </w:p>
          <w:p w:rsidR="009554CA" w:rsidRPr="00034AAE" w:rsidRDefault="009554CA" w:rsidP="00086CBD">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по 30.06.2015 г.</w:t>
            </w:r>
          </w:p>
        </w:tc>
        <w:tc>
          <w:tcPr>
            <w:tcW w:w="2126" w:type="dxa"/>
          </w:tcPr>
          <w:p w:rsidR="009554CA" w:rsidRPr="00034AAE" w:rsidRDefault="009554CA" w:rsidP="00086CBD">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 xml:space="preserve">с 01.07. </w:t>
            </w:r>
            <w:smartTag w:uri="urn:schemas-microsoft-com:office:smarttags" w:element="metricconverter">
              <w:smartTagPr>
                <w:attr w:name="ProductID" w:val="2015 г"/>
              </w:smartTagPr>
              <w:r w:rsidRPr="00034AAE">
                <w:rPr>
                  <w:rFonts w:ascii="Times New Roman" w:hAnsi="Times New Roman" w:cs="Times New Roman"/>
                  <w:sz w:val="24"/>
                  <w:szCs w:val="24"/>
                </w:rPr>
                <w:t>2015 г</w:t>
              </w:r>
            </w:smartTag>
            <w:r w:rsidRPr="00034AAE">
              <w:rPr>
                <w:rFonts w:ascii="Times New Roman" w:hAnsi="Times New Roman" w:cs="Times New Roman"/>
                <w:sz w:val="24"/>
                <w:szCs w:val="24"/>
              </w:rPr>
              <w:t>.</w:t>
            </w:r>
          </w:p>
          <w:p w:rsidR="009554CA" w:rsidRPr="00034AAE" w:rsidRDefault="009554CA" w:rsidP="00086CBD">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по 31.12.2015 г.</w:t>
            </w:r>
          </w:p>
        </w:tc>
      </w:tr>
      <w:tr w:rsidR="009554CA" w:rsidRPr="00034AAE" w:rsidTr="00AF74ED">
        <w:tc>
          <w:tcPr>
            <w:tcW w:w="4536" w:type="dxa"/>
          </w:tcPr>
          <w:p w:rsidR="009554CA" w:rsidRPr="00034AAE" w:rsidRDefault="009554CA" w:rsidP="00034AAE">
            <w:pPr>
              <w:spacing w:after="0" w:line="240" w:lineRule="auto"/>
              <w:jc w:val="both"/>
              <w:rPr>
                <w:rFonts w:ascii="Times New Roman" w:hAnsi="Times New Roman" w:cs="Times New Roman"/>
                <w:sz w:val="24"/>
                <w:szCs w:val="24"/>
              </w:rPr>
            </w:pPr>
            <w:r w:rsidRPr="00034AAE">
              <w:rPr>
                <w:rFonts w:ascii="Times New Roman" w:hAnsi="Times New Roman" w:cs="Times New Roman"/>
                <w:sz w:val="24"/>
                <w:szCs w:val="24"/>
              </w:rPr>
              <w:t>Население (с  НДС)</w:t>
            </w:r>
          </w:p>
        </w:tc>
        <w:tc>
          <w:tcPr>
            <w:tcW w:w="1418" w:type="dxa"/>
            <w:vAlign w:val="bottom"/>
          </w:tcPr>
          <w:p w:rsidR="009554CA" w:rsidRPr="00034AAE" w:rsidRDefault="009554CA" w:rsidP="00086CBD">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руб./Гкал</w:t>
            </w:r>
          </w:p>
        </w:tc>
        <w:tc>
          <w:tcPr>
            <w:tcW w:w="2126" w:type="dxa"/>
            <w:vAlign w:val="bottom"/>
          </w:tcPr>
          <w:p w:rsidR="009554CA" w:rsidRPr="00034AAE" w:rsidRDefault="009554CA" w:rsidP="00086CBD">
            <w:pPr>
              <w:spacing w:after="0" w:line="240" w:lineRule="auto"/>
              <w:ind w:firstLine="720"/>
              <w:jc w:val="center"/>
              <w:rPr>
                <w:rFonts w:ascii="Times New Roman" w:hAnsi="Times New Roman" w:cs="Times New Roman"/>
                <w:sz w:val="24"/>
                <w:szCs w:val="24"/>
              </w:rPr>
            </w:pPr>
            <w:r w:rsidRPr="00034AAE">
              <w:rPr>
                <w:rFonts w:ascii="Times New Roman" w:hAnsi="Times New Roman" w:cs="Times New Roman"/>
                <w:sz w:val="24"/>
                <w:szCs w:val="24"/>
              </w:rPr>
              <w:t>1 589,46</w:t>
            </w:r>
          </w:p>
        </w:tc>
        <w:tc>
          <w:tcPr>
            <w:tcW w:w="2126" w:type="dxa"/>
            <w:vAlign w:val="bottom"/>
          </w:tcPr>
          <w:p w:rsidR="009554CA" w:rsidRPr="00034AAE" w:rsidRDefault="009554CA" w:rsidP="00086CBD">
            <w:pPr>
              <w:spacing w:after="0" w:line="240" w:lineRule="auto"/>
              <w:ind w:firstLine="720"/>
              <w:jc w:val="center"/>
              <w:rPr>
                <w:rFonts w:ascii="Times New Roman" w:hAnsi="Times New Roman" w:cs="Times New Roman"/>
                <w:sz w:val="24"/>
                <w:szCs w:val="24"/>
              </w:rPr>
            </w:pPr>
            <w:r w:rsidRPr="00034AAE">
              <w:rPr>
                <w:rFonts w:ascii="Times New Roman" w:hAnsi="Times New Roman" w:cs="Times New Roman"/>
                <w:sz w:val="24"/>
                <w:szCs w:val="24"/>
              </w:rPr>
              <w:t>1 719,26</w:t>
            </w:r>
          </w:p>
        </w:tc>
      </w:tr>
      <w:tr w:rsidR="009554CA" w:rsidRPr="00034AAE" w:rsidTr="00AF74ED">
        <w:tc>
          <w:tcPr>
            <w:tcW w:w="4536" w:type="dxa"/>
          </w:tcPr>
          <w:p w:rsidR="009554CA" w:rsidRPr="00034AAE" w:rsidRDefault="009554CA" w:rsidP="00034AAE">
            <w:pPr>
              <w:spacing w:after="0" w:line="240" w:lineRule="auto"/>
              <w:jc w:val="both"/>
              <w:rPr>
                <w:rFonts w:ascii="Times New Roman" w:hAnsi="Times New Roman" w:cs="Times New Roman"/>
                <w:sz w:val="24"/>
                <w:szCs w:val="24"/>
              </w:rPr>
            </w:pPr>
            <w:r w:rsidRPr="00034AAE">
              <w:rPr>
                <w:rFonts w:ascii="Times New Roman" w:hAnsi="Times New Roman" w:cs="Times New Roman"/>
                <w:sz w:val="24"/>
                <w:szCs w:val="24"/>
              </w:rPr>
              <w:t>Бюджетные и прочие потребители (без НДС)</w:t>
            </w:r>
          </w:p>
        </w:tc>
        <w:tc>
          <w:tcPr>
            <w:tcW w:w="1418" w:type="dxa"/>
            <w:vAlign w:val="bottom"/>
          </w:tcPr>
          <w:p w:rsidR="009554CA" w:rsidRPr="00034AAE" w:rsidRDefault="009554CA" w:rsidP="00086CBD">
            <w:pPr>
              <w:spacing w:after="0" w:line="240" w:lineRule="auto"/>
              <w:jc w:val="center"/>
              <w:rPr>
                <w:rFonts w:ascii="Times New Roman" w:hAnsi="Times New Roman" w:cs="Times New Roman"/>
                <w:sz w:val="24"/>
                <w:szCs w:val="24"/>
              </w:rPr>
            </w:pPr>
            <w:r w:rsidRPr="00034AAE">
              <w:rPr>
                <w:rFonts w:ascii="Times New Roman" w:hAnsi="Times New Roman" w:cs="Times New Roman"/>
                <w:sz w:val="24"/>
                <w:szCs w:val="24"/>
              </w:rPr>
              <w:t>руб. /Гкал</w:t>
            </w:r>
          </w:p>
        </w:tc>
        <w:tc>
          <w:tcPr>
            <w:tcW w:w="2126" w:type="dxa"/>
            <w:vAlign w:val="bottom"/>
          </w:tcPr>
          <w:p w:rsidR="009554CA" w:rsidRPr="00034AAE" w:rsidRDefault="009554CA" w:rsidP="00086CBD">
            <w:pPr>
              <w:spacing w:after="0" w:line="240" w:lineRule="auto"/>
              <w:ind w:firstLine="720"/>
              <w:jc w:val="center"/>
              <w:rPr>
                <w:rFonts w:ascii="Times New Roman" w:hAnsi="Times New Roman" w:cs="Times New Roman"/>
                <w:sz w:val="24"/>
                <w:szCs w:val="24"/>
              </w:rPr>
            </w:pPr>
            <w:r w:rsidRPr="00034AAE">
              <w:rPr>
                <w:rFonts w:ascii="Times New Roman" w:hAnsi="Times New Roman" w:cs="Times New Roman"/>
                <w:sz w:val="24"/>
                <w:szCs w:val="24"/>
              </w:rPr>
              <w:t>1 347,00</w:t>
            </w:r>
          </w:p>
        </w:tc>
        <w:tc>
          <w:tcPr>
            <w:tcW w:w="2126" w:type="dxa"/>
            <w:vAlign w:val="bottom"/>
          </w:tcPr>
          <w:p w:rsidR="009554CA" w:rsidRPr="00034AAE" w:rsidRDefault="009554CA" w:rsidP="00086CBD">
            <w:pPr>
              <w:spacing w:after="0" w:line="240" w:lineRule="auto"/>
              <w:ind w:firstLine="720"/>
              <w:jc w:val="center"/>
              <w:rPr>
                <w:rFonts w:ascii="Times New Roman" w:hAnsi="Times New Roman" w:cs="Times New Roman"/>
                <w:sz w:val="24"/>
                <w:szCs w:val="24"/>
              </w:rPr>
            </w:pPr>
            <w:r w:rsidRPr="00034AAE">
              <w:rPr>
                <w:rFonts w:ascii="Times New Roman" w:hAnsi="Times New Roman" w:cs="Times New Roman"/>
                <w:sz w:val="24"/>
                <w:szCs w:val="24"/>
              </w:rPr>
              <w:t>1 457,00</w:t>
            </w:r>
          </w:p>
        </w:tc>
      </w:tr>
    </w:tbl>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9554CA" w:rsidRPr="00034AAE"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lastRenderedPageBreak/>
        <w:t xml:space="preserve">4. Раскрыть информацию по стандартам раскрытия в установленные сроки, в  соответствии с действующим законодательством. </w:t>
      </w:r>
    </w:p>
    <w:p w:rsidR="009554CA" w:rsidRDefault="009554CA" w:rsidP="00034AAE">
      <w:pPr>
        <w:spacing w:after="0" w:line="240" w:lineRule="auto"/>
        <w:ind w:firstLine="720"/>
        <w:jc w:val="both"/>
        <w:rPr>
          <w:rFonts w:ascii="Times New Roman" w:hAnsi="Times New Roman" w:cs="Times New Roman"/>
          <w:sz w:val="24"/>
          <w:szCs w:val="24"/>
        </w:rPr>
      </w:pPr>
      <w:r w:rsidRPr="00034AAE">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Default="009554CA" w:rsidP="00034AAE">
      <w:pPr>
        <w:spacing w:after="0" w:line="240" w:lineRule="auto"/>
        <w:jc w:val="both"/>
        <w:rPr>
          <w:rFonts w:ascii="Times New Roman" w:hAnsi="Times New Roman" w:cs="Times New Roman"/>
          <w:sz w:val="24"/>
          <w:szCs w:val="24"/>
        </w:rPr>
      </w:pPr>
    </w:p>
    <w:p w:rsidR="00734465" w:rsidRPr="00034AAE" w:rsidRDefault="00734465" w:rsidP="00034AAE">
      <w:pPr>
        <w:spacing w:after="0" w:line="240" w:lineRule="auto"/>
        <w:jc w:val="both"/>
        <w:rPr>
          <w:rFonts w:ascii="Times New Roman" w:hAnsi="Times New Roman" w:cs="Times New Roman"/>
          <w:sz w:val="24"/>
          <w:szCs w:val="24"/>
        </w:rPr>
      </w:pPr>
    </w:p>
    <w:p w:rsidR="009554CA" w:rsidRPr="00D6457C" w:rsidRDefault="009554CA" w:rsidP="00034AAE">
      <w:pPr>
        <w:spacing w:after="0" w:line="240" w:lineRule="auto"/>
        <w:jc w:val="both"/>
        <w:rPr>
          <w:rFonts w:ascii="Times New Roman" w:hAnsi="Times New Roman" w:cs="Times New Roman"/>
          <w:sz w:val="24"/>
          <w:szCs w:val="24"/>
        </w:rPr>
      </w:pPr>
      <w:r w:rsidRPr="00D6457C">
        <w:rPr>
          <w:rFonts w:ascii="Times New Roman" w:hAnsi="Times New Roman" w:cs="Times New Roman"/>
          <w:b/>
          <w:sz w:val="24"/>
          <w:szCs w:val="24"/>
        </w:rPr>
        <w:t xml:space="preserve">Вопрос 9: </w:t>
      </w:r>
      <w:r w:rsidRPr="00D6457C">
        <w:rPr>
          <w:rFonts w:ascii="Times New Roman" w:hAnsi="Times New Roman" w:cs="Times New Roman"/>
          <w:sz w:val="24"/>
          <w:szCs w:val="24"/>
        </w:rPr>
        <w:t>«Об установлении тарифов на тепловую энергию, поставляемую                                  ИП Козлова Т.С. потребителям Ивановского сельского поселения Шарьинского муниципального района на 2014 год».</w:t>
      </w:r>
    </w:p>
    <w:p w:rsidR="009554CA" w:rsidRPr="00D6457C" w:rsidRDefault="009554CA" w:rsidP="00034AAE">
      <w:pPr>
        <w:spacing w:after="0" w:line="240" w:lineRule="auto"/>
        <w:ind w:firstLine="720"/>
        <w:jc w:val="both"/>
        <w:rPr>
          <w:rFonts w:ascii="Times New Roman" w:hAnsi="Times New Roman" w:cs="Times New Roman"/>
          <w:b/>
          <w:sz w:val="24"/>
          <w:szCs w:val="24"/>
        </w:rPr>
      </w:pPr>
    </w:p>
    <w:p w:rsidR="009554CA" w:rsidRPr="00D6457C" w:rsidRDefault="009554CA" w:rsidP="00034AAE">
      <w:pPr>
        <w:spacing w:after="0" w:line="240" w:lineRule="auto"/>
        <w:jc w:val="both"/>
        <w:rPr>
          <w:rFonts w:ascii="Times New Roman" w:hAnsi="Times New Roman" w:cs="Times New Roman"/>
          <w:b/>
          <w:sz w:val="24"/>
          <w:szCs w:val="24"/>
        </w:rPr>
      </w:pPr>
      <w:r w:rsidRPr="00D6457C">
        <w:rPr>
          <w:rFonts w:ascii="Times New Roman" w:hAnsi="Times New Roman" w:cs="Times New Roman"/>
          <w:b/>
          <w:sz w:val="24"/>
          <w:szCs w:val="24"/>
        </w:rPr>
        <w:t>СЛУШАЛИ:</w:t>
      </w:r>
    </w:p>
    <w:p w:rsidR="009554CA" w:rsidRPr="00D6457C" w:rsidRDefault="009554CA" w:rsidP="00034AAE">
      <w:pPr>
        <w:tabs>
          <w:tab w:val="left" w:pos="567"/>
        </w:tabs>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ИП Козлова Т.С. представило в департамент государственного регулирования цен и тарифов Костромской области заявление  вх. от 31.10.2014г. № О-2293  на установление тарифа на тепловую энергию на 2014 год.</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2014 год от 11.11.2014 г. № 381. </w:t>
      </w:r>
    </w:p>
    <w:p w:rsidR="009554CA" w:rsidRPr="00D6457C" w:rsidRDefault="009554CA" w:rsidP="00034AAE">
      <w:pPr>
        <w:spacing w:after="0" w:line="240" w:lineRule="auto"/>
        <w:ind w:firstLine="567"/>
        <w:jc w:val="both"/>
        <w:rPr>
          <w:rFonts w:ascii="Times New Roman" w:hAnsi="Times New Roman" w:cs="Times New Roman"/>
          <w:sz w:val="24"/>
          <w:szCs w:val="24"/>
        </w:rPr>
      </w:pPr>
      <w:r w:rsidRPr="00D6457C">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ИП Козлова Т.С. расчетные материалы на установление тарифа на 2014 год в департамент не представил.</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Основные плановые показатели ИП Козлова Т.С. на 2014 год по теплоснабжению (на основании данных регулирования прошлых лет):</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произведенной тепловой энергии – 644,89 Гкал;</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потерь тепловой энергии в теплосетях – 59,20 Гкал;</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реализации тепловой энергии потребителям  – 571,19 Гкал.</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Объем необходимой валовой выручки – 986,67 тыс.руб., в том числе:</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топливо на технологические цели – 371,09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электроэнергию на технологические нужды – 71,56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воду на технологические цели – 1,46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оплату труда основных производственных рабочих с учетом страховых взносов – 389,96 тыс. 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цеховые расходы – 43,20 тыс. 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прочие прямые расходы – 34,53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общехозяйственные расходы – 19,02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необходимая прибыль – 55,85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Уполномоченным по делу предлагается установить экономически обоснованный тариф на тепловую энергию, поставляемую ИП Козлова Т.С,  потребителям Ивановского сельского поселения Шарьинского муниципального района, на 2014 год через тепловую сеть - теплоноситель горячая вода:</w:t>
      </w:r>
    </w:p>
    <w:p w:rsidR="009554CA" w:rsidRPr="00D6457C" w:rsidRDefault="009554CA" w:rsidP="00034AAE">
      <w:pPr>
        <w:spacing w:after="0" w:line="240" w:lineRule="auto"/>
        <w:ind w:firstLine="709"/>
        <w:jc w:val="both"/>
        <w:rPr>
          <w:rFonts w:ascii="Times New Roman" w:hAnsi="Times New Roman" w:cs="Times New Roman"/>
          <w:sz w:val="24"/>
          <w:szCs w:val="24"/>
        </w:rPr>
      </w:pPr>
      <w:r w:rsidRPr="00D6457C">
        <w:rPr>
          <w:rFonts w:ascii="Times New Roman" w:hAnsi="Times New Roman" w:cs="Times New Roman"/>
          <w:sz w:val="24"/>
          <w:szCs w:val="24"/>
        </w:rPr>
        <w:t>- до 31.12.2014 г. – 1 727,40  руб./Гкал (без НДС).</w:t>
      </w:r>
    </w:p>
    <w:p w:rsidR="009554CA" w:rsidRPr="00D6457C" w:rsidRDefault="009554CA" w:rsidP="00034AAE">
      <w:pPr>
        <w:pStyle w:val="af"/>
        <w:spacing w:after="0" w:line="240" w:lineRule="auto"/>
        <w:ind w:left="0" w:firstLine="709"/>
        <w:jc w:val="both"/>
        <w:rPr>
          <w:rFonts w:ascii="Times New Roman" w:hAnsi="Times New Roman" w:cs="Times New Roman"/>
          <w:sz w:val="24"/>
          <w:szCs w:val="24"/>
        </w:rPr>
      </w:pPr>
      <w:r w:rsidRPr="00D6457C">
        <w:rPr>
          <w:rFonts w:ascii="Times New Roman" w:hAnsi="Times New Roman" w:cs="Times New Roman"/>
          <w:sz w:val="24"/>
          <w:szCs w:val="24"/>
        </w:rPr>
        <w:t>Все члены Правления, принимавшие участие в рассмотрении вопроса Повестки, предложение уполномоченного по делу С.В. Рябец поддержали единогласно.</w:t>
      </w:r>
    </w:p>
    <w:p w:rsidR="009554CA" w:rsidRPr="00D6457C" w:rsidRDefault="009554CA" w:rsidP="00034AAE">
      <w:pPr>
        <w:pStyle w:val="af"/>
        <w:spacing w:after="0" w:line="240" w:lineRule="auto"/>
        <w:ind w:left="0" w:firstLine="709"/>
        <w:jc w:val="both"/>
        <w:rPr>
          <w:rFonts w:ascii="Times New Roman" w:hAnsi="Times New Roman" w:cs="Times New Roman"/>
          <w:sz w:val="24"/>
          <w:szCs w:val="24"/>
        </w:rPr>
      </w:pPr>
      <w:r w:rsidRPr="00D6457C">
        <w:rPr>
          <w:rFonts w:ascii="Times New Roman" w:hAnsi="Times New Roman" w:cs="Times New Roman"/>
          <w:sz w:val="24"/>
          <w:szCs w:val="24"/>
        </w:rPr>
        <w:t>Солдатова И.Ю. – принять предложение уполномоченного по делу.</w:t>
      </w:r>
    </w:p>
    <w:p w:rsidR="009554CA" w:rsidRPr="00D6457C" w:rsidRDefault="009554CA" w:rsidP="00034AAE">
      <w:pPr>
        <w:spacing w:after="0" w:line="240" w:lineRule="auto"/>
        <w:ind w:firstLine="720"/>
        <w:jc w:val="both"/>
        <w:rPr>
          <w:rFonts w:ascii="Times New Roman" w:hAnsi="Times New Roman" w:cs="Times New Roman"/>
          <w:sz w:val="24"/>
          <w:szCs w:val="24"/>
        </w:rPr>
      </w:pPr>
    </w:p>
    <w:p w:rsidR="007A1093" w:rsidRDefault="007A1093" w:rsidP="00034AAE">
      <w:pPr>
        <w:spacing w:after="0" w:line="240" w:lineRule="auto"/>
        <w:ind w:firstLine="720"/>
        <w:jc w:val="both"/>
        <w:rPr>
          <w:rFonts w:ascii="Times New Roman" w:hAnsi="Times New Roman" w:cs="Times New Roman"/>
          <w:sz w:val="24"/>
          <w:szCs w:val="24"/>
        </w:rPr>
      </w:pPr>
    </w:p>
    <w:p w:rsidR="003D308E" w:rsidRPr="00D6457C" w:rsidRDefault="003D308E" w:rsidP="00034AAE">
      <w:pPr>
        <w:spacing w:after="0" w:line="240" w:lineRule="auto"/>
        <w:ind w:firstLine="720"/>
        <w:jc w:val="both"/>
        <w:rPr>
          <w:rFonts w:ascii="Times New Roman" w:hAnsi="Times New Roman" w:cs="Times New Roman"/>
          <w:sz w:val="24"/>
          <w:szCs w:val="24"/>
        </w:rPr>
      </w:pPr>
    </w:p>
    <w:p w:rsidR="009554CA" w:rsidRPr="00D6457C" w:rsidRDefault="009554CA" w:rsidP="00034AAE">
      <w:pPr>
        <w:autoSpaceDE w:val="0"/>
        <w:autoSpaceDN w:val="0"/>
        <w:adjustRightInd w:val="0"/>
        <w:spacing w:after="0" w:line="240" w:lineRule="auto"/>
        <w:jc w:val="both"/>
        <w:rPr>
          <w:rFonts w:ascii="Times New Roman" w:hAnsi="Times New Roman" w:cs="Times New Roman"/>
          <w:b/>
          <w:bCs/>
          <w:sz w:val="24"/>
          <w:szCs w:val="24"/>
        </w:rPr>
      </w:pPr>
      <w:r w:rsidRPr="00D6457C">
        <w:rPr>
          <w:rFonts w:ascii="Times New Roman" w:hAnsi="Times New Roman" w:cs="Times New Roman"/>
          <w:b/>
          <w:bCs/>
          <w:sz w:val="24"/>
          <w:szCs w:val="24"/>
        </w:rPr>
        <w:lastRenderedPageBreak/>
        <w:t>РЕШИЛИ:</w:t>
      </w:r>
    </w:p>
    <w:p w:rsidR="009554CA" w:rsidRPr="00D6457C" w:rsidRDefault="009554CA" w:rsidP="00034AAE">
      <w:pPr>
        <w:tabs>
          <w:tab w:val="left" w:pos="567"/>
        </w:tabs>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1. Установить тарифы на тепловую энергию, поставляемую  ИП Козлова Т.С. потребителям Ивановского сельского поселения Шарьинского муниципального района на 2014 год в размере: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410"/>
        <w:gridCol w:w="2977"/>
      </w:tblGrid>
      <w:tr w:rsidR="009554CA" w:rsidRPr="00D6457C" w:rsidTr="00AF74ED">
        <w:tc>
          <w:tcPr>
            <w:tcW w:w="4678" w:type="dxa"/>
          </w:tcPr>
          <w:p w:rsidR="009554CA" w:rsidRPr="00D6457C" w:rsidRDefault="009554CA" w:rsidP="00034AAE">
            <w:pPr>
              <w:spacing w:after="0" w:line="240" w:lineRule="auto"/>
              <w:ind w:firstLine="720"/>
              <w:jc w:val="center"/>
              <w:rPr>
                <w:rFonts w:ascii="Times New Roman" w:hAnsi="Times New Roman" w:cs="Times New Roman"/>
                <w:sz w:val="24"/>
                <w:szCs w:val="24"/>
              </w:rPr>
            </w:pPr>
            <w:r w:rsidRPr="00D6457C">
              <w:rPr>
                <w:rFonts w:ascii="Times New Roman" w:hAnsi="Times New Roman" w:cs="Times New Roman"/>
                <w:sz w:val="24"/>
                <w:szCs w:val="24"/>
              </w:rPr>
              <w:t>Категория потребителей</w:t>
            </w:r>
          </w:p>
        </w:tc>
        <w:tc>
          <w:tcPr>
            <w:tcW w:w="2410" w:type="dxa"/>
          </w:tcPr>
          <w:p w:rsidR="009554CA" w:rsidRPr="00D6457C" w:rsidRDefault="009554CA" w:rsidP="00034AAE">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ед.изм.</w:t>
            </w:r>
          </w:p>
        </w:tc>
        <w:tc>
          <w:tcPr>
            <w:tcW w:w="2977" w:type="dxa"/>
          </w:tcPr>
          <w:p w:rsidR="009554CA" w:rsidRPr="00D6457C" w:rsidRDefault="009554CA" w:rsidP="00034AAE">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до 31.12.2014 г.</w:t>
            </w:r>
          </w:p>
        </w:tc>
      </w:tr>
      <w:tr w:rsidR="009554CA" w:rsidRPr="00D6457C" w:rsidTr="00AF74ED">
        <w:tc>
          <w:tcPr>
            <w:tcW w:w="4678" w:type="dxa"/>
          </w:tcPr>
          <w:p w:rsidR="009554CA" w:rsidRPr="00D6457C" w:rsidRDefault="009554CA" w:rsidP="00034AAE">
            <w:pPr>
              <w:spacing w:after="0" w:line="240" w:lineRule="auto"/>
              <w:jc w:val="both"/>
              <w:rPr>
                <w:rFonts w:ascii="Times New Roman" w:hAnsi="Times New Roman" w:cs="Times New Roman"/>
                <w:sz w:val="24"/>
                <w:szCs w:val="24"/>
              </w:rPr>
            </w:pPr>
            <w:r w:rsidRPr="00D6457C">
              <w:rPr>
                <w:rFonts w:ascii="Times New Roman" w:hAnsi="Times New Roman" w:cs="Times New Roman"/>
                <w:sz w:val="24"/>
                <w:szCs w:val="24"/>
              </w:rPr>
              <w:t>Население (без НДС)</w:t>
            </w:r>
          </w:p>
        </w:tc>
        <w:tc>
          <w:tcPr>
            <w:tcW w:w="2410" w:type="dxa"/>
            <w:vAlign w:val="bottom"/>
          </w:tcPr>
          <w:p w:rsidR="009554CA" w:rsidRPr="00D6457C" w:rsidRDefault="009554CA" w:rsidP="00034AAE">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руб./Гкал</w:t>
            </w:r>
          </w:p>
        </w:tc>
        <w:tc>
          <w:tcPr>
            <w:tcW w:w="2977" w:type="dxa"/>
            <w:vAlign w:val="bottom"/>
          </w:tcPr>
          <w:p w:rsidR="009554CA" w:rsidRPr="00D6457C" w:rsidRDefault="009554CA" w:rsidP="001A527B">
            <w:pPr>
              <w:spacing w:after="0" w:line="240" w:lineRule="auto"/>
              <w:ind w:firstLine="34"/>
              <w:jc w:val="center"/>
              <w:rPr>
                <w:rFonts w:ascii="Times New Roman" w:hAnsi="Times New Roman" w:cs="Times New Roman"/>
                <w:sz w:val="24"/>
                <w:szCs w:val="24"/>
              </w:rPr>
            </w:pPr>
            <w:r w:rsidRPr="00D6457C">
              <w:rPr>
                <w:rFonts w:ascii="Times New Roman" w:hAnsi="Times New Roman" w:cs="Times New Roman"/>
                <w:sz w:val="24"/>
                <w:szCs w:val="24"/>
              </w:rPr>
              <w:t>1 727,40</w:t>
            </w:r>
          </w:p>
        </w:tc>
      </w:tr>
      <w:tr w:rsidR="009554CA" w:rsidRPr="00D6457C" w:rsidTr="00AF74ED">
        <w:tc>
          <w:tcPr>
            <w:tcW w:w="4678" w:type="dxa"/>
          </w:tcPr>
          <w:p w:rsidR="009554CA" w:rsidRPr="00D6457C" w:rsidRDefault="009554CA" w:rsidP="00034AAE">
            <w:pPr>
              <w:spacing w:after="0" w:line="240" w:lineRule="auto"/>
              <w:jc w:val="both"/>
              <w:rPr>
                <w:rFonts w:ascii="Times New Roman" w:hAnsi="Times New Roman" w:cs="Times New Roman"/>
                <w:sz w:val="24"/>
                <w:szCs w:val="24"/>
              </w:rPr>
            </w:pPr>
            <w:r w:rsidRPr="00D6457C">
              <w:rPr>
                <w:rFonts w:ascii="Times New Roman" w:hAnsi="Times New Roman" w:cs="Times New Roman"/>
                <w:sz w:val="24"/>
                <w:szCs w:val="24"/>
              </w:rPr>
              <w:t>Бюджетные и прочие потребители (без НДС)</w:t>
            </w:r>
          </w:p>
        </w:tc>
        <w:tc>
          <w:tcPr>
            <w:tcW w:w="2410" w:type="dxa"/>
            <w:vAlign w:val="center"/>
          </w:tcPr>
          <w:p w:rsidR="009554CA" w:rsidRPr="00D6457C" w:rsidRDefault="009554CA" w:rsidP="00034AAE">
            <w:pPr>
              <w:spacing w:after="0" w:line="240" w:lineRule="auto"/>
              <w:jc w:val="center"/>
              <w:rPr>
                <w:rFonts w:ascii="Times New Roman" w:hAnsi="Times New Roman" w:cs="Times New Roman"/>
                <w:sz w:val="24"/>
                <w:szCs w:val="24"/>
              </w:rPr>
            </w:pPr>
            <w:r w:rsidRPr="00D6457C">
              <w:rPr>
                <w:rFonts w:ascii="Times New Roman" w:hAnsi="Times New Roman" w:cs="Times New Roman"/>
                <w:sz w:val="24"/>
                <w:szCs w:val="24"/>
              </w:rPr>
              <w:t>руб./Гкал</w:t>
            </w:r>
          </w:p>
        </w:tc>
        <w:tc>
          <w:tcPr>
            <w:tcW w:w="2977" w:type="dxa"/>
            <w:vAlign w:val="center"/>
          </w:tcPr>
          <w:p w:rsidR="009554CA" w:rsidRPr="00D6457C" w:rsidRDefault="009554CA" w:rsidP="001A527B">
            <w:pPr>
              <w:spacing w:after="0" w:line="240" w:lineRule="auto"/>
              <w:ind w:firstLine="34"/>
              <w:jc w:val="center"/>
              <w:rPr>
                <w:rFonts w:ascii="Times New Roman" w:hAnsi="Times New Roman" w:cs="Times New Roman"/>
                <w:sz w:val="24"/>
                <w:szCs w:val="24"/>
              </w:rPr>
            </w:pPr>
            <w:r w:rsidRPr="00D6457C">
              <w:rPr>
                <w:rFonts w:ascii="Times New Roman" w:hAnsi="Times New Roman" w:cs="Times New Roman"/>
                <w:sz w:val="24"/>
                <w:szCs w:val="24"/>
              </w:rPr>
              <w:t>-</w:t>
            </w:r>
          </w:p>
        </w:tc>
      </w:tr>
    </w:tbl>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Тариф на тепловую энергию, поставляемую ИП Козлова Т.С.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со дня его официального опубликования.</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Pr="00D6457C" w:rsidRDefault="009554CA" w:rsidP="00034AAE">
      <w:pPr>
        <w:spacing w:after="0" w:line="240" w:lineRule="auto"/>
        <w:jc w:val="both"/>
        <w:rPr>
          <w:rFonts w:ascii="Times New Roman" w:hAnsi="Times New Roman" w:cs="Times New Roman"/>
          <w:sz w:val="24"/>
          <w:szCs w:val="24"/>
        </w:rPr>
      </w:pPr>
    </w:p>
    <w:p w:rsidR="009554CA" w:rsidRPr="00D6457C" w:rsidRDefault="009554CA" w:rsidP="00034AAE">
      <w:pPr>
        <w:spacing w:after="0" w:line="240" w:lineRule="auto"/>
        <w:jc w:val="both"/>
        <w:rPr>
          <w:rFonts w:ascii="Times New Roman" w:hAnsi="Times New Roman" w:cs="Times New Roman"/>
          <w:sz w:val="24"/>
          <w:szCs w:val="24"/>
        </w:rPr>
      </w:pPr>
      <w:r w:rsidRPr="00D6457C">
        <w:rPr>
          <w:rFonts w:ascii="Times New Roman" w:hAnsi="Times New Roman" w:cs="Times New Roman"/>
          <w:b/>
          <w:sz w:val="24"/>
          <w:szCs w:val="24"/>
        </w:rPr>
        <w:t xml:space="preserve">Вопрос 10: </w:t>
      </w:r>
      <w:r w:rsidRPr="00D6457C">
        <w:rPr>
          <w:rFonts w:ascii="Times New Roman" w:hAnsi="Times New Roman" w:cs="Times New Roman"/>
          <w:sz w:val="24"/>
          <w:szCs w:val="24"/>
        </w:rPr>
        <w:t>«Об установлении тарифов на тепловую энергию, поставляемую                                  ИП Козлова Т.С. потребителям Ивановского сельского поселения Шарьинского муниципального района на 2015 год».</w:t>
      </w:r>
    </w:p>
    <w:p w:rsidR="009554CA" w:rsidRPr="00D6457C" w:rsidRDefault="009554CA" w:rsidP="00034AAE">
      <w:pPr>
        <w:spacing w:after="0" w:line="240" w:lineRule="auto"/>
        <w:ind w:firstLine="720"/>
        <w:jc w:val="both"/>
        <w:rPr>
          <w:rFonts w:ascii="Times New Roman" w:hAnsi="Times New Roman" w:cs="Times New Roman"/>
          <w:b/>
          <w:sz w:val="24"/>
          <w:szCs w:val="24"/>
        </w:rPr>
      </w:pPr>
    </w:p>
    <w:p w:rsidR="009554CA" w:rsidRPr="00D6457C" w:rsidRDefault="009554CA" w:rsidP="00034AAE">
      <w:pPr>
        <w:spacing w:after="0" w:line="240" w:lineRule="auto"/>
        <w:jc w:val="both"/>
        <w:rPr>
          <w:rFonts w:ascii="Times New Roman" w:hAnsi="Times New Roman" w:cs="Times New Roman"/>
          <w:b/>
          <w:sz w:val="24"/>
          <w:szCs w:val="24"/>
        </w:rPr>
      </w:pPr>
      <w:r w:rsidRPr="00D6457C">
        <w:rPr>
          <w:rFonts w:ascii="Times New Roman" w:hAnsi="Times New Roman" w:cs="Times New Roman"/>
          <w:b/>
          <w:sz w:val="24"/>
          <w:szCs w:val="24"/>
        </w:rPr>
        <w:t>СЛУШАЛИ:</w:t>
      </w:r>
    </w:p>
    <w:p w:rsidR="009554CA" w:rsidRPr="00D6457C" w:rsidRDefault="009554CA" w:rsidP="00034AAE">
      <w:pPr>
        <w:tabs>
          <w:tab w:val="left" w:pos="567"/>
        </w:tabs>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ИП Козлова Т.С. представило в департамент государственного регулирования цен и тарифов Костромской области заявление  вх. от 31.10.2014г. № О-2294 на установление тарифа на тепловую энергию на 2015 год.</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11.11.2014 г. № 382. </w:t>
      </w:r>
    </w:p>
    <w:p w:rsidR="009554CA" w:rsidRPr="00D6457C" w:rsidRDefault="009554CA" w:rsidP="00034AAE">
      <w:pPr>
        <w:spacing w:after="0" w:line="240" w:lineRule="auto"/>
        <w:ind w:firstLine="567"/>
        <w:jc w:val="both"/>
        <w:rPr>
          <w:rFonts w:ascii="Times New Roman" w:hAnsi="Times New Roman" w:cs="Times New Roman"/>
          <w:sz w:val="24"/>
          <w:szCs w:val="24"/>
        </w:rPr>
      </w:pPr>
      <w:r w:rsidRPr="00D6457C">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ИП Козлова Т.С. расчетные материалы на установление тарифа на 2015 год в департамент не представил.</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Основные плановые показатели ИП Козлова Т.С. на 2015 год по теплоснабжению (на основании данных регулирования прошлых лет):</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произведенной тепловой энергии – 644,89 Гкал;</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потерь тепловой энергии в теплосетях – 59,20 Гкал;</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объем реализации тепловой энергии потребителям  – 571,19 Гкал.</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Объем необходимой валовой выручки – 1 020,49 тыс.руб., в том числе:</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топливо на технологические цели – 377,49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электроэнергию на технологические нужды – 73,82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воду на технологические цели – 1,51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затраты на оплату труда основных производственных рабочих с учетом страховых взносов – 398,95 тыс. 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lastRenderedPageBreak/>
        <w:t>- цеховые расходы – 44,20 тыс. 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прочие прямые расходы – 34,53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общехозяйственные расходы – 32,23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необходимая прибыль – 57,76 тыс.руб.</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Уполномоченным по делу предлагается установить экономически обоснованные тарифы на тепловую энергию, поставляемую ИП Козлова Т.С. потребителям Ивановского сельского поселения Шарьинского муниципального района, на 2015 год через тепловую сеть - теплоноситель горячая вода:</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с 01.01.2015 г.-30.06.2015 г. – 1 727,40  руб./Гкал (без НДС);</w:t>
      </w:r>
    </w:p>
    <w:p w:rsidR="009554CA" w:rsidRPr="00D6457C" w:rsidRDefault="009554CA" w:rsidP="00034AAE">
      <w:pPr>
        <w:spacing w:after="0" w:line="240" w:lineRule="auto"/>
        <w:ind w:firstLine="720"/>
        <w:jc w:val="both"/>
        <w:rPr>
          <w:rFonts w:ascii="Times New Roman" w:hAnsi="Times New Roman" w:cs="Times New Roman"/>
          <w:sz w:val="24"/>
          <w:szCs w:val="24"/>
        </w:rPr>
      </w:pPr>
      <w:r w:rsidRPr="00D6457C">
        <w:rPr>
          <w:rFonts w:ascii="Times New Roman" w:hAnsi="Times New Roman" w:cs="Times New Roman"/>
          <w:sz w:val="24"/>
          <w:szCs w:val="24"/>
        </w:rPr>
        <w:t xml:space="preserve">- с 01.07.2015 г.-31.12.2015 г. – 1 868,40  руб./Гкал (без НДС) (рост к декабрю </w:t>
      </w:r>
      <w:smartTag w:uri="urn:schemas-microsoft-com:office:smarttags" w:element="metricconverter">
        <w:smartTagPr>
          <w:attr w:name="ProductID" w:val="2014 г"/>
        </w:smartTagPr>
        <w:r w:rsidRPr="00D6457C">
          <w:rPr>
            <w:rFonts w:ascii="Times New Roman" w:hAnsi="Times New Roman" w:cs="Times New Roman"/>
            <w:sz w:val="24"/>
            <w:szCs w:val="24"/>
          </w:rPr>
          <w:t>2014 г</w:t>
        </w:r>
      </w:smartTag>
      <w:r w:rsidRPr="00D6457C">
        <w:rPr>
          <w:rFonts w:ascii="Times New Roman" w:hAnsi="Times New Roman" w:cs="Times New Roman"/>
          <w:sz w:val="24"/>
          <w:szCs w:val="24"/>
        </w:rPr>
        <w:t>. – 108,16 %).</w:t>
      </w:r>
    </w:p>
    <w:p w:rsidR="009554CA" w:rsidRPr="00D6457C" w:rsidRDefault="009554CA" w:rsidP="00034AAE">
      <w:pPr>
        <w:pStyle w:val="af"/>
        <w:spacing w:after="0" w:line="240" w:lineRule="auto"/>
        <w:ind w:left="0" w:firstLine="709"/>
        <w:jc w:val="both"/>
        <w:rPr>
          <w:rFonts w:ascii="Times New Roman" w:hAnsi="Times New Roman" w:cs="Times New Roman"/>
          <w:sz w:val="24"/>
          <w:szCs w:val="24"/>
        </w:rPr>
      </w:pPr>
      <w:r w:rsidRPr="00D6457C">
        <w:rPr>
          <w:rFonts w:ascii="Times New Roman" w:hAnsi="Times New Roman" w:cs="Times New Roman"/>
          <w:sz w:val="24"/>
          <w:szCs w:val="24"/>
        </w:rPr>
        <w:t>Все члены Правления, принимавшие участие в рассмотрении вопроса</w:t>
      </w:r>
      <w:r w:rsidR="002C62CA" w:rsidRPr="00D6457C">
        <w:rPr>
          <w:rFonts w:ascii="Times New Roman" w:hAnsi="Times New Roman" w:cs="Times New Roman"/>
          <w:sz w:val="24"/>
          <w:szCs w:val="24"/>
        </w:rPr>
        <w:t xml:space="preserve"> №10</w:t>
      </w:r>
      <w:r w:rsidRPr="00D6457C">
        <w:rPr>
          <w:rFonts w:ascii="Times New Roman" w:hAnsi="Times New Roman" w:cs="Times New Roman"/>
          <w:sz w:val="24"/>
          <w:szCs w:val="24"/>
        </w:rPr>
        <w:t xml:space="preserve"> Повестки, предложение уполномоченного по делу С.В. Рябец поддержали единогласно.</w:t>
      </w:r>
    </w:p>
    <w:p w:rsidR="009554CA" w:rsidRPr="00D6457C" w:rsidRDefault="009554CA" w:rsidP="00034AAE">
      <w:pPr>
        <w:pStyle w:val="af"/>
        <w:spacing w:after="0" w:line="240" w:lineRule="auto"/>
        <w:ind w:left="0" w:firstLine="709"/>
        <w:jc w:val="both"/>
        <w:rPr>
          <w:rFonts w:ascii="Times New Roman" w:hAnsi="Times New Roman" w:cs="Times New Roman"/>
          <w:sz w:val="24"/>
          <w:szCs w:val="24"/>
        </w:rPr>
      </w:pPr>
      <w:r w:rsidRPr="00D6457C">
        <w:rPr>
          <w:rFonts w:ascii="Times New Roman" w:hAnsi="Times New Roman" w:cs="Times New Roman"/>
          <w:sz w:val="24"/>
          <w:szCs w:val="24"/>
        </w:rPr>
        <w:t>Солдатова И.Ю. – принять предложение уполномоченного по делу.</w:t>
      </w:r>
    </w:p>
    <w:p w:rsidR="009554CA" w:rsidRPr="00034AAE" w:rsidRDefault="009554CA" w:rsidP="00034AAE">
      <w:pPr>
        <w:spacing w:after="0" w:line="240" w:lineRule="auto"/>
        <w:ind w:firstLine="709"/>
        <w:jc w:val="both"/>
        <w:rPr>
          <w:rFonts w:ascii="Times New Roman" w:hAnsi="Times New Roman" w:cs="Times New Roman"/>
          <w:sz w:val="24"/>
          <w:szCs w:val="24"/>
        </w:rPr>
      </w:pPr>
    </w:p>
    <w:p w:rsidR="009554CA" w:rsidRPr="000D0AB4" w:rsidRDefault="009554CA" w:rsidP="00034AAE">
      <w:pPr>
        <w:autoSpaceDE w:val="0"/>
        <w:autoSpaceDN w:val="0"/>
        <w:adjustRightInd w:val="0"/>
        <w:spacing w:after="0" w:line="240" w:lineRule="auto"/>
        <w:jc w:val="both"/>
        <w:rPr>
          <w:rFonts w:ascii="Times New Roman" w:hAnsi="Times New Roman" w:cs="Times New Roman"/>
          <w:b/>
          <w:bCs/>
          <w:sz w:val="24"/>
          <w:szCs w:val="24"/>
        </w:rPr>
      </w:pPr>
      <w:r w:rsidRPr="000D0AB4">
        <w:rPr>
          <w:rFonts w:ascii="Times New Roman" w:hAnsi="Times New Roman" w:cs="Times New Roman"/>
          <w:b/>
          <w:bCs/>
          <w:sz w:val="24"/>
          <w:szCs w:val="24"/>
        </w:rPr>
        <w:t>РЕШИЛИ:</w:t>
      </w:r>
    </w:p>
    <w:p w:rsidR="009554CA" w:rsidRPr="000D0AB4" w:rsidRDefault="009554CA" w:rsidP="00034AAE">
      <w:pPr>
        <w:tabs>
          <w:tab w:val="left" w:pos="567"/>
        </w:tabs>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xml:space="preserve">1. Установить тарифы на тепловую энергию, поставляемую  ИП Козлова Т.С. потребителям Ивановского сельского поселения Шарьинского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9554CA" w:rsidRPr="000D0AB4" w:rsidTr="00AF74ED">
        <w:tc>
          <w:tcPr>
            <w:tcW w:w="4536" w:type="dxa"/>
          </w:tcPr>
          <w:p w:rsidR="009554CA" w:rsidRPr="000D0AB4" w:rsidRDefault="009554CA" w:rsidP="00034AAE">
            <w:pPr>
              <w:spacing w:after="0" w:line="240" w:lineRule="auto"/>
              <w:ind w:firstLine="720"/>
              <w:jc w:val="center"/>
              <w:rPr>
                <w:rFonts w:ascii="Times New Roman" w:hAnsi="Times New Roman" w:cs="Times New Roman"/>
                <w:sz w:val="24"/>
                <w:szCs w:val="24"/>
              </w:rPr>
            </w:pPr>
            <w:r w:rsidRPr="000D0AB4">
              <w:rPr>
                <w:rFonts w:ascii="Times New Roman" w:hAnsi="Times New Roman" w:cs="Times New Roman"/>
                <w:sz w:val="24"/>
                <w:szCs w:val="24"/>
              </w:rPr>
              <w:t>Категория потребителей</w:t>
            </w:r>
          </w:p>
        </w:tc>
        <w:tc>
          <w:tcPr>
            <w:tcW w:w="1418" w:type="dxa"/>
          </w:tcPr>
          <w:p w:rsidR="009554CA" w:rsidRPr="000D0AB4" w:rsidRDefault="009554CA" w:rsidP="002C62CA">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ед.изм.</w:t>
            </w:r>
          </w:p>
        </w:tc>
        <w:tc>
          <w:tcPr>
            <w:tcW w:w="2126" w:type="dxa"/>
          </w:tcPr>
          <w:p w:rsidR="009554CA" w:rsidRPr="000D0AB4" w:rsidRDefault="009554CA" w:rsidP="002C62CA">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с 01.01.2015 г.</w:t>
            </w:r>
          </w:p>
          <w:p w:rsidR="009554CA" w:rsidRPr="000D0AB4" w:rsidRDefault="009554CA" w:rsidP="002C62CA">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по 30.06.2015 г.</w:t>
            </w:r>
          </w:p>
        </w:tc>
        <w:tc>
          <w:tcPr>
            <w:tcW w:w="2126" w:type="dxa"/>
          </w:tcPr>
          <w:p w:rsidR="009554CA" w:rsidRPr="000D0AB4" w:rsidRDefault="009554CA" w:rsidP="002C62CA">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 xml:space="preserve">с 01.07. </w:t>
            </w:r>
            <w:smartTag w:uri="urn:schemas-microsoft-com:office:smarttags" w:element="metricconverter">
              <w:smartTagPr>
                <w:attr w:name="ProductID" w:val="2015 г"/>
              </w:smartTagPr>
              <w:r w:rsidRPr="000D0AB4">
                <w:rPr>
                  <w:rFonts w:ascii="Times New Roman" w:hAnsi="Times New Roman" w:cs="Times New Roman"/>
                  <w:sz w:val="24"/>
                  <w:szCs w:val="24"/>
                </w:rPr>
                <w:t>2015 г</w:t>
              </w:r>
            </w:smartTag>
            <w:r w:rsidRPr="000D0AB4">
              <w:rPr>
                <w:rFonts w:ascii="Times New Roman" w:hAnsi="Times New Roman" w:cs="Times New Roman"/>
                <w:sz w:val="24"/>
                <w:szCs w:val="24"/>
              </w:rPr>
              <w:t>.</w:t>
            </w:r>
          </w:p>
          <w:p w:rsidR="009554CA" w:rsidRPr="000D0AB4" w:rsidRDefault="009554CA" w:rsidP="002C62CA">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по 31.12.2015 г.</w:t>
            </w:r>
          </w:p>
        </w:tc>
      </w:tr>
      <w:tr w:rsidR="009554CA" w:rsidRPr="000D0AB4" w:rsidTr="00AF74ED">
        <w:tc>
          <w:tcPr>
            <w:tcW w:w="4536" w:type="dxa"/>
          </w:tcPr>
          <w:p w:rsidR="009554CA" w:rsidRPr="000D0AB4" w:rsidRDefault="009554CA" w:rsidP="00034AAE">
            <w:pPr>
              <w:spacing w:after="0" w:line="240" w:lineRule="auto"/>
              <w:jc w:val="both"/>
              <w:rPr>
                <w:rFonts w:ascii="Times New Roman" w:hAnsi="Times New Roman" w:cs="Times New Roman"/>
                <w:sz w:val="24"/>
                <w:szCs w:val="24"/>
              </w:rPr>
            </w:pPr>
            <w:r w:rsidRPr="000D0AB4">
              <w:rPr>
                <w:rFonts w:ascii="Times New Roman" w:hAnsi="Times New Roman" w:cs="Times New Roman"/>
                <w:sz w:val="24"/>
                <w:szCs w:val="24"/>
              </w:rPr>
              <w:t>Население (без  НДС)</w:t>
            </w:r>
          </w:p>
        </w:tc>
        <w:tc>
          <w:tcPr>
            <w:tcW w:w="1418" w:type="dxa"/>
            <w:vAlign w:val="bottom"/>
          </w:tcPr>
          <w:p w:rsidR="009554CA" w:rsidRPr="000D0AB4" w:rsidRDefault="009554CA" w:rsidP="002C62CA">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руб./Гкал</w:t>
            </w:r>
          </w:p>
        </w:tc>
        <w:tc>
          <w:tcPr>
            <w:tcW w:w="2126" w:type="dxa"/>
            <w:vAlign w:val="bottom"/>
          </w:tcPr>
          <w:p w:rsidR="009554CA" w:rsidRPr="000D0AB4" w:rsidRDefault="009554CA" w:rsidP="002C62CA">
            <w:pPr>
              <w:spacing w:after="0" w:line="240" w:lineRule="auto"/>
              <w:ind w:firstLine="175"/>
              <w:jc w:val="center"/>
              <w:rPr>
                <w:rFonts w:ascii="Times New Roman" w:hAnsi="Times New Roman" w:cs="Times New Roman"/>
                <w:sz w:val="24"/>
                <w:szCs w:val="24"/>
              </w:rPr>
            </w:pPr>
            <w:r w:rsidRPr="000D0AB4">
              <w:rPr>
                <w:rFonts w:ascii="Times New Roman" w:hAnsi="Times New Roman" w:cs="Times New Roman"/>
                <w:sz w:val="24"/>
                <w:szCs w:val="24"/>
              </w:rPr>
              <w:t>1727,40</w:t>
            </w:r>
          </w:p>
        </w:tc>
        <w:tc>
          <w:tcPr>
            <w:tcW w:w="2126" w:type="dxa"/>
            <w:vAlign w:val="bottom"/>
          </w:tcPr>
          <w:p w:rsidR="009554CA" w:rsidRPr="000D0AB4" w:rsidRDefault="009554CA" w:rsidP="002C62CA">
            <w:pPr>
              <w:spacing w:after="0" w:line="240" w:lineRule="auto"/>
              <w:ind w:firstLine="175"/>
              <w:jc w:val="center"/>
              <w:rPr>
                <w:rFonts w:ascii="Times New Roman" w:hAnsi="Times New Roman" w:cs="Times New Roman"/>
                <w:sz w:val="24"/>
                <w:szCs w:val="24"/>
              </w:rPr>
            </w:pPr>
            <w:r w:rsidRPr="000D0AB4">
              <w:rPr>
                <w:rFonts w:ascii="Times New Roman" w:hAnsi="Times New Roman" w:cs="Times New Roman"/>
                <w:sz w:val="24"/>
                <w:szCs w:val="24"/>
              </w:rPr>
              <w:t>1868,40</w:t>
            </w:r>
          </w:p>
        </w:tc>
      </w:tr>
      <w:tr w:rsidR="009554CA" w:rsidRPr="000D0AB4" w:rsidTr="00AF74ED">
        <w:tc>
          <w:tcPr>
            <w:tcW w:w="4536" w:type="dxa"/>
          </w:tcPr>
          <w:p w:rsidR="009554CA" w:rsidRPr="000D0AB4" w:rsidRDefault="009554CA" w:rsidP="00034AAE">
            <w:pPr>
              <w:spacing w:after="0" w:line="240" w:lineRule="auto"/>
              <w:jc w:val="both"/>
              <w:rPr>
                <w:rFonts w:ascii="Times New Roman" w:hAnsi="Times New Roman" w:cs="Times New Roman"/>
                <w:sz w:val="24"/>
                <w:szCs w:val="24"/>
              </w:rPr>
            </w:pPr>
            <w:r w:rsidRPr="000D0AB4">
              <w:rPr>
                <w:rFonts w:ascii="Times New Roman" w:hAnsi="Times New Roman" w:cs="Times New Roman"/>
                <w:sz w:val="24"/>
                <w:szCs w:val="24"/>
              </w:rPr>
              <w:t>Бюджетные и прочие потребители (без НДС)</w:t>
            </w:r>
          </w:p>
        </w:tc>
        <w:tc>
          <w:tcPr>
            <w:tcW w:w="1418" w:type="dxa"/>
            <w:vAlign w:val="center"/>
          </w:tcPr>
          <w:p w:rsidR="009554CA" w:rsidRPr="000D0AB4" w:rsidRDefault="0025762C" w:rsidP="002C62CA">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Р</w:t>
            </w:r>
            <w:r w:rsidR="009554CA" w:rsidRPr="000D0AB4">
              <w:rPr>
                <w:rFonts w:ascii="Times New Roman" w:hAnsi="Times New Roman" w:cs="Times New Roman"/>
                <w:sz w:val="24"/>
                <w:szCs w:val="24"/>
              </w:rPr>
              <w:t>уб</w:t>
            </w:r>
            <w:r>
              <w:rPr>
                <w:rFonts w:ascii="Times New Roman" w:hAnsi="Times New Roman" w:cs="Times New Roman"/>
                <w:sz w:val="24"/>
                <w:szCs w:val="24"/>
              </w:rPr>
              <w:t>.</w:t>
            </w:r>
            <w:r w:rsidR="009554CA" w:rsidRPr="000D0AB4">
              <w:rPr>
                <w:rFonts w:ascii="Times New Roman" w:hAnsi="Times New Roman" w:cs="Times New Roman"/>
                <w:sz w:val="24"/>
                <w:szCs w:val="24"/>
              </w:rPr>
              <w:t xml:space="preserve"> /Гкал</w:t>
            </w:r>
          </w:p>
        </w:tc>
        <w:tc>
          <w:tcPr>
            <w:tcW w:w="2126" w:type="dxa"/>
            <w:vAlign w:val="center"/>
          </w:tcPr>
          <w:p w:rsidR="009554CA" w:rsidRPr="000D0AB4" w:rsidRDefault="009554CA" w:rsidP="002C62CA">
            <w:pPr>
              <w:spacing w:after="0" w:line="240" w:lineRule="auto"/>
              <w:ind w:firstLine="175"/>
              <w:jc w:val="center"/>
              <w:rPr>
                <w:rFonts w:ascii="Times New Roman" w:hAnsi="Times New Roman" w:cs="Times New Roman"/>
                <w:sz w:val="24"/>
                <w:szCs w:val="24"/>
              </w:rPr>
            </w:pPr>
            <w:r w:rsidRPr="000D0AB4">
              <w:rPr>
                <w:rFonts w:ascii="Times New Roman" w:hAnsi="Times New Roman" w:cs="Times New Roman"/>
                <w:sz w:val="24"/>
                <w:szCs w:val="24"/>
              </w:rPr>
              <w:t>-</w:t>
            </w:r>
          </w:p>
        </w:tc>
        <w:tc>
          <w:tcPr>
            <w:tcW w:w="2126" w:type="dxa"/>
            <w:vAlign w:val="center"/>
          </w:tcPr>
          <w:p w:rsidR="009554CA" w:rsidRPr="000D0AB4" w:rsidRDefault="009554CA" w:rsidP="002C62CA">
            <w:pPr>
              <w:spacing w:after="0" w:line="240" w:lineRule="auto"/>
              <w:ind w:firstLine="175"/>
              <w:jc w:val="center"/>
              <w:rPr>
                <w:rFonts w:ascii="Times New Roman" w:hAnsi="Times New Roman" w:cs="Times New Roman"/>
                <w:sz w:val="24"/>
                <w:szCs w:val="24"/>
              </w:rPr>
            </w:pPr>
            <w:r w:rsidRPr="000D0AB4">
              <w:rPr>
                <w:rFonts w:ascii="Times New Roman" w:hAnsi="Times New Roman" w:cs="Times New Roman"/>
                <w:sz w:val="24"/>
                <w:szCs w:val="24"/>
              </w:rPr>
              <w:t>-</w:t>
            </w:r>
          </w:p>
        </w:tc>
      </w:tr>
    </w:tbl>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Тарифы на тепловую энергию, поставляемую ИП Козлова Т.С. потребителям, налогом на добавленную стоимость не облагаются в соответствии с главой 26.2 части второй Налогового кодекса Российской Федерации.</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Pr="000D0AB4" w:rsidRDefault="009554CA" w:rsidP="00034AAE">
      <w:pPr>
        <w:spacing w:after="0" w:line="240" w:lineRule="auto"/>
        <w:jc w:val="both"/>
        <w:rPr>
          <w:rFonts w:ascii="Times New Roman" w:hAnsi="Times New Roman" w:cs="Times New Roman"/>
          <w:sz w:val="24"/>
          <w:szCs w:val="24"/>
        </w:rPr>
      </w:pPr>
    </w:p>
    <w:p w:rsidR="009554CA" w:rsidRPr="000D0AB4" w:rsidRDefault="009554CA" w:rsidP="00034AAE">
      <w:pPr>
        <w:spacing w:after="0" w:line="240" w:lineRule="auto"/>
        <w:jc w:val="both"/>
        <w:rPr>
          <w:rFonts w:ascii="Times New Roman" w:hAnsi="Times New Roman" w:cs="Times New Roman"/>
          <w:sz w:val="24"/>
          <w:szCs w:val="24"/>
        </w:rPr>
      </w:pPr>
      <w:r w:rsidRPr="000D0AB4">
        <w:rPr>
          <w:rFonts w:ascii="Times New Roman" w:hAnsi="Times New Roman" w:cs="Times New Roman"/>
          <w:b/>
          <w:sz w:val="24"/>
          <w:szCs w:val="24"/>
        </w:rPr>
        <w:t xml:space="preserve">Вопрос 11: </w:t>
      </w:r>
      <w:r w:rsidRPr="000D0AB4">
        <w:rPr>
          <w:rFonts w:ascii="Times New Roman" w:hAnsi="Times New Roman" w:cs="Times New Roman"/>
          <w:sz w:val="24"/>
          <w:szCs w:val="24"/>
        </w:rPr>
        <w:t>«Об установлении тарифов на тепловую энергию, поставляемую                                  МУ «Зебляковский дом культуры» потребителям Зебляковского сельского поселения Шарьинского муниципального района на 2015 год».</w:t>
      </w:r>
    </w:p>
    <w:p w:rsidR="009554CA" w:rsidRPr="000D0AB4" w:rsidRDefault="009554CA" w:rsidP="00034AAE">
      <w:pPr>
        <w:spacing w:after="0" w:line="240" w:lineRule="auto"/>
        <w:ind w:firstLine="720"/>
        <w:jc w:val="both"/>
        <w:rPr>
          <w:rFonts w:ascii="Times New Roman" w:hAnsi="Times New Roman" w:cs="Times New Roman"/>
          <w:b/>
          <w:sz w:val="24"/>
          <w:szCs w:val="24"/>
        </w:rPr>
      </w:pPr>
    </w:p>
    <w:p w:rsidR="009554CA" w:rsidRPr="000D0AB4" w:rsidRDefault="009554CA" w:rsidP="00034AAE">
      <w:pPr>
        <w:spacing w:after="0" w:line="240" w:lineRule="auto"/>
        <w:jc w:val="both"/>
        <w:rPr>
          <w:rFonts w:ascii="Times New Roman" w:hAnsi="Times New Roman" w:cs="Times New Roman"/>
          <w:b/>
          <w:sz w:val="24"/>
          <w:szCs w:val="24"/>
        </w:rPr>
      </w:pPr>
      <w:r w:rsidRPr="000D0AB4">
        <w:rPr>
          <w:rFonts w:ascii="Times New Roman" w:hAnsi="Times New Roman" w:cs="Times New Roman"/>
          <w:b/>
          <w:sz w:val="24"/>
          <w:szCs w:val="24"/>
        </w:rPr>
        <w:t>СЛУШАЛИ:</w:t>
      </w:r>
    </w:p>
    <w:p w:rsidR="009554CA" w:rsidRPr="000D0AB4" w:rsidRDefault="009554CA" w:rsidP="00034AAE">
      <w:pPr>
        <w:tabs>
          <w:tab w:val="left" w:pos="567"/>
        </w:tabs>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МУ «Зебляковский дом культуры» представило в департамент государственного регулирования цен и тарифов Костромской области заявление  вх. от 30.04.2014г. № О-794 и расчетные материалы  на установление тарифа на тепловую энергию на 2015 год в размере      3 042,00 руб./Гкал (без НДС) и НВВ 1 404,81 тыс.руб.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14.05.2014 г. № 149. </w:t>
      </w:r>
    </w:p>
    <w:p w:rsidR="009554CA" w:rsidRPr="000D0AB4" w:rsidRDefault="009554CA" w:rsidP="00034AAE">
      <w:pPr>
        <w:spacing w:after="0" w:line="240" w:lineRule="auto"/>
        <w:ind w:firstLine="567"/>
        <w:jc w:val="both"/>
        <w:rPr>
          <w:rFonts w:ascii="Times New Roman" w:hAnsi="Times New Roman" w:cs="Times New Roman"/>
          <w:sz w:val="24"/>
          <w:szCs w:val="24"/>
        </w:rPr>
      </w:pPr>
      <w:r w:rsidRPr="000D0AB4">
        <w:rPr>
          <w:rFonts w:ascii="Times New Roman" w:hAnsi="Times New Roman" w:cs="Times New Roman"/>
          <w:sz w:val="24"/>
          <w:szCs w:val="24"/>
        </w:rPr>
        <w:t xml:space="preserve">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w:t>
      </w:r>
      <w:r w:rsidRPr="000D0AB4">
        <w:rPr>
          <w:rFonts w:ascii="Times New Roman" w:hAnsi="Times New Roman" w:cs="Times New Roman"/>
          <w:sz w:val="24"/>
          <w:szCs w:val="24"/>
        </w:rPr>
        <w:lastRenderedPageBreak/>
        <w:t>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Основные плановые показатели МУ «Зебляковский дом культуры» на 2015 год по теплоснабжению (по расчету департамента ГРЦТ КО) составили:</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объем произведенной тепловой энергии – 481,87 Гкал;</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объем потерь тепловой энергии в теплосетях – 47,02 Гкал;</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объем реализации тепловой энергии потребителям  – 235,47 Гкал.</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Объем необходимой валовой выручки – 998,87 тыс.руб., в том числе:</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затраты на материалы на производственные нужды – 20,29 тыс.руб.;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затраты на топливо на технологические цели – 214,08 тыс.руб.;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затраты на электроэнергию на технологические нужды – 233,10 тыс.руб.;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затраты на воду на технологические цели – 2,18 тыс.руб.;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затраты на оплату труда основных производственных рабочих с учетом страховых взносов – 351,88 тыс. 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расходы по содержанию и эксплуатации оборудования – 73,70 тыс. 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прочие прямые расходы – 70,08 тыс.руб.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общехозяйственные расходы – 33,56 тыс.руб.</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«затраты на материалы на производственные нужды» - снижены на 10,08 тыс.руб. в результате корректировки цены на материалы;</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«затраты на топливо на технологические цели» - снижены на 165,69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285,72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 цена дров проиндексирована с 01.07.2015 года на 104,1%;</w:t>
      </w:r>
    </w:p>
    <w:p w:rsidR="009554CA" w:rsidRPr="000D0AB4" w:rsidRDefault="009554CA" w:rsidP="00034AAE">
      <w:pPr>
        <w:pStyle w:val="2"/>
        <w:tabs>
          <w:tab w:val="left" w:pos="4962"/>
        </w:tabs>
        <w:spacing w:after="0" w:line="240" w:lineRule="auto"/>
        <w:ind w:left="0" w:firstLine="720"/>
        <w:jc w:val="both"/>
        <w:rPr>
          <w:rFonts w:ascii="Times New Roman" w:hAnsi="Times New Roman"/>
          <w:sz w:val="24"/>
          <w:szCs w:val="24"/>
        </w:rPr>
      </w:pPr>
      <w:r w:rsidRPr="000D0AB4">
        <w:rPr>
          <w:rFonts w:ascii="Times New Roman" w:hAnsi="Times New Roman"/>
          <w:sz w:val="24"/>
          <w:szCs w:val="24"/>
        </w:rPr>
        <w:t>- «затраты на электроэнергию на технологические нужды» - снижены на 139,85 тыс. руб., в связи с корректировкой объема, принятого по факту 2013 года. Цена с 01.07.2015 года проиндексирована на 107,5% и составила 4,52 руб./кВт.ч. для потребителей на СН2 уровне напряжения;</w:t>
      </w:r>
    </w:p>
    <w:p w:rsidR="009554CA" w:rsidRPr="000D0AB4" w:rsidRDefault="009554CA" w:rsidP="00034AAE">
      <w:pPr>
        <w:pStyle w:val="2"/>
        <w:tabs>
          <w:tab w:val="left" w:pos="4962"/>
        </w:tabs>
        <w:spacing w:after="0" w:line="240" w:lineRule="auto"/>
        <w:ind w:left="0" w:firstLine="720"/>
        <w:jc w:val="both"/>
        <w:rPr>
          <w:rFonts w:ascii="Times New Roman" w:hAnsi="Times New Roman"/>
          <w:sz w:val="24"/>
          <w:szCs w:val="24"/>
        </w:rPr>
      </w:pPr>
      <w:r w:rsidRPr="000D0AB4">
        <w:rPr>
          <w:rFonts w:ascii="Times New Roman" w:hAnsi="Times New Roman"/>
          <w:sz w:val="24"/>
          <w:szCs w:val="24"/>
        </w:rPr>
        <w:t>- «затраты на воду на технологические цели» - снижены на 4,70 тыс.руб., в связи с корректировкой цены на воду и объема, принятого по факту за 2013 год;</w:t>
      </w:r>
    </w:p>
    <w:p w:rsidR="009554CA" w:rsidRPr="000D0AB4" w:rsidRDefault="009554CA" w:rsidP="00034AAE">
      <w:pPr>
        <w:pStyle w:val="2"/>
        <w:tabs>
          <w:tab w:val="left" w:pos="4962"/>
        </w:tabs>
        <w:spacing w:after="0" w:line="240" w:lineRule="auto"/>
        <w:ind w:left="0" w:firstLine="720"/>
        <w:jc w:val="both"/>
        <w:rPr>
          <w:rFonts w:ascii="Times New Roman" w:hAnsi="Times New Roman"/>
          <w:sz w:val="24"/>
          <w:szCs w:val="24"/>
        </w:rPr>
      </w:pPr>
      <w:r w:rsidRPr="000D0AB4">
        <w:rPr>
          <w:rFonts w:ascii="Times New Roman" w:hAnsi="Times New Roman"/>
          <w:sz w:val="24"/>
          <w:szCs w:val="24"/>
        </w:rPr>
        <w:t>- «затраты на оплату труда основных производственных рабочих с учетом страховых взносов» - снижены на 25,23 тыс. руб. Численность работников по регулируемому виду деятельности составляет 4 человека. Средняя заработная плата основных производственных рабочих составляет 9 008 руб./мес.;</w:t>
      </w:r>
    </w:p>
    <w:p w:rsidR="009554CA" w:rsidRPr="000D0AB4" w:rsidRDefault="009554CA" w:rsidP="00034AAE">
      <w:pPr>
        <w:pStyle w:val="2"/>
        <w:tabs>
          <w:tab w:val="left" w:pos="4962"/>
        </w:tabs>
        <w:spacing w:after="0" w:line="240" w:lineRule="auto"/>
        <w:ind w:left="0" w:firstLine="720"/>
        <w:jc w:val="both"/>
        <w:rPr>
          <w:rFonts w:ascii="Times New Roman" w:hAnsi="Times New Roman"/>
          <w:sz w:val="24"/>
          <w:szCs w:val="24"/>
        </w:rPr>
      </w:pPr>
      <w:r w:rsidRPr="000D0AB4">
        <w:rPr>
          <w:rFonts w:ascii="Times New Roman" w:hAnsi="Times New Roman"/>
          <w:sz w:val="24"/>
          <w:szCs w:val="24"/>
        </w:rPr>
        <w:t>- «расходы по содержанию и эксплуатации оборудования» - снижены  на 150,3 тыс.руб., в департамент не были представлены обосновывающие материалы;</w:t>
      </w:r>
    </w:p>
    <w:p w:rsidR="009554CA" w:rsidRPr="000D0AB4" w:rsidRDefault="009554CA" w:rsidP="00034AAE">
      <w:pPr>
        <w:pStyle w:val="2"/>
        <w:tabs>
          <w:tab w:val="left" w:pos="4962"/>
        </w:tabs>
        <w:spacing w:after="0" w:line="240" w:lineRule="auto"/>
        <w:ind w:left="0" w:firstLine="720"/>
        <w:jc w:val="both"/>
        <w:rPr>
          <w:rFonts w:ascii="Times New Roman" w:hAnsi="Times New Roman"/>
          <w:sz w:val="24"/>
          <w:szCs w:val="24"/>
        </w:rPr>
      </w:pPr>
      <w:r w:rsidRPr="000D0AB4">
        <w:rPr>
          <w:rFonts w:ascii="Times New Roman" w:hAnsi="Times New Roman"/>
          <w:sz w:val="24"/>
          <w:szCs w:val="24"/>
        </w:rPr>
        <w:t>- «прочие прямые расходы» - увеличены на 70,08 тыс.руб. В затраты по данной статье включены затраты на мероприятия по энергосбережению (установка прибора учета);</w:t>
      </w:r>
    </w:p>
    <w:p w:rsidR="009554CA" w:rsidRPr="000D0AB4" w:rsidRDefault="009554CA" w:rsidP="00034AAE">
      <w:pPr>
        <w:pStyle w:val="2"/>
        <w:tabs>
          <w:tab w:val="left" w:pos="4962"/>
        </w:tabs>
        <w:spacing w:after="0" w:line="240" w:lineRule="auto"/>
        <w:ind w:left="0" w:firstLine="720"/>
        <w:jc w:val="both"/>
        <w:rPr>
          <w:rFonts w:ascii="Times New Roman" w:hAnsi="Times New Roman"/>
          <w:sz w:val="24"/>
          <w:szCs w:val="24"/>
        </w:rPr>
      </w:pPr>
      <w:r w:rsidRPr="000D0AB4">
        <w:rPr>
          <w:rFonts w:ascii="Times New Roman" w:hAnsi="Times New Roman"/>
          <w:sz w:val="24"/>
          <w:szCs w:val="24"/>
        </w:rPr>
        <w:t>- «общехозяйственные расходы» - увеличены на 19,81 тыс.руб. и приняты на уровне утвержденных с 01.07.2014 года.</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МУ «Зебляковский дом культуры» потребителям Зебляковского сельского поселения Шарьинского муниципального района, на 2015 год через тепловую сеть - теплоноситель горячая вода:</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с 01.01.2015 г.-30.06.2015 г. – 2 360,00  руб./Гкал (без НДС);</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xml:space="preserve">- с 01.07.2015 г.-31.12.2015 г. – 2 360,00  руб./Гкал (без НДС) (рост к декабрю </w:t>
      </w:r>
      <w:smartTag w:uri="urn:schemas-microsoft-com:office:smarttags" w:element="metricconverter">
        <w:smartTagPr>
          <w:attr w:name="ProductID" w:val="2014 г"/>
        </w:smartTagPr>
        <w:r w:rsidRPr="000D0AB4">
          <w:rPr>
            <w:rFonts w:ascii="Times New Roman" w:hAnsi="Times New Roman" w:cs="Times New Roman"/>
            <w:sz w:val="24"/>
            <w:szCs w:val="24"/>
          </w:rPr>
          <w:t>2014 г</w:t>
        </w:r>
      </w:smartTag>
      <w:r w:rsidRPr="000D0AB4">
        <w:rPr>
          <w:rFonts w:ascii="Times New Roman" w:hAnsi="Times New Roman" w:cs="Times New Roman"/>
          <w:sz w:val="24"/>
          <w:szCs w:val="24"/>
        </w:rPr>
        <w:t>. – 100,0 %).</w:t>
      </w:r>
    </w:p>
    <w:p w:rsidR="009554CA" w:rsidRPr="000D0AB4" w:rsidRDefault="009554CA" w:rsidP="00034AAE">
      <w:pPr>
        <w:pStyle w:val="af"/>
        <w:spacing w:after="0" w:line="240" w:lineRule="auto"/>
        <w:ind w:left="0" w:firstLine="709"/>
        <w:jc w:val="both"/>
        <w:rPr>
          <w:rFonts w:ascii="Times New Roman" w:hAnsi="Times New Roman" w:cs="Times New Roman"/>
          <w:sz w:val="24"/>
          <w:szCs w:val="24"/>
        </w:rPr>
      </w:pPr>
      <w:r w:rsidRPr="000D0AB4">
        <w:rPr>
          <w:rFonts w:ascii="Times New Roman" w:hAnsi="Times New Roman" w:cs="Times New Roman"/>
          <w:sz w:val="24"/>
          <w:szCs w:val="24"/>
        </w:rPr>
        <w:t>Все члены Правления, принимавшие участие в рассмотрении вопроса</w:t>
      </w:r>
      <w:r w:rsidR="00464C37">
        <w:rPr>
          <w:rFonts w:ascii="Times New Roman" w:hAnsi="Times New Roman" w:cs="Times New Roman"/>
          <w:sz w:val="24"/>
          <w:szCs w:val="24"/>
        </w:rPr>
        <w:t xml:space="preserve"> №11</w:t>
      </w:r>
      <w:r w:rsidRPr="000D0AB4">
        <w:rPr>
          <w:rFonts w:ascii="Times New Roman" w:hAnsi="Times New Roman" w:cs="Times New Roman"/>
          <w:sz w:val="24"/>
          <w:szCs w:val="24"/>
        </w:rPr>
        <w:t xml:space="preserve"> Повестки, предложение уполномоченного по делу С.В. Рябец поддержали единогласно.</w:t>
      </w:r>
    </w:p>
    <w:p w:rsidR="009554CA" w:rsidRPr="000D0AB4" w:rsidRDefault="009554CA" w:rsidP="000D0AB4">
      <w:pPr>
        <w:pStyle w:val="af"/>
        <w:spacing w:after="0" w:line="240" w:lineRule="auto"/>
        <w:ind w:left="0" w:firstLine="709"/>
        <w:jc w:val="both"/>
        <w:rPr>
          <w:rFonts w:ascii="Times New Roman" w:hAnsi="Times New Roman" w:cs="Times New Roman"/>
          <w:sz w:val="24"/>
          <w:szCs w:val="24"/>
        </w:rPr>
      </w:pPr>
      <w:r w:rsidRPr="000D0AB4">
        <w:rPr>
          <w:rFonts w:ascii="Times New Roman" w:hAnsi="Times New Roman" w:cs="Times New Roman"/>
          <w:sz w:val="24"/>
          <w:szCs w:val="24"/>
        </w:rPr>
        <w:t>Солдатова И.Ю. – принять предложение уполномоченного по делу.</w:t>
      </w:r>
    </w:p>
    <w:p w:rsidR="009554CA" w:rsidRPr="000D0AB4" w:rsidRDefault="009554CA" w:rsidP="00034AAE">
      <w:pPr>
        <w:autoSpaceDE w:val="0"/>
        <w:autoSpaceDN w:val="0"/>
        <w:adjustRightInd w:val="0"/>
        <w:spacing w:after="0" w:line="240" w:lineRule="auto"/>
        <w:jc w:val="both"/>
        <w:rPr>
          <w:rFonts w:ascii="Times New Roman" w:hAnsi="Times New Roman" w:cs="Times New Roman"/>
          <w:b/>
          <w:bCs/>
          <w:sz w:val="24"/>
          <w:szCs w:val="24"/>
        </w:rPr>
      </w:pPr>
      <w:r w:rsidRPr="000D0AB4">
        <w:rPr>
          <w:rFonts w:ascii="Times New Roman" w:hAnsi="Times New Roman" w:cs="Times New Roman"/>
          <w:b/>
          <w:bCs/>
          <w:sz w:val="24"/>
          <w:szCs w:val="24"/>
        </w:rPr>
        <w:lastRenderedPageBreak/>
        <w:t>РЕШИЛИ:</w:t>
      </w:r>
    </w:p>
    <w:p w:rsidR="009554CA" w:rsidRPr="000D0AB4" w:rsidRDefault="009554CA" w:rsidP="00034AAE">
      <w:pPr>
        <w:tabs>
          <w:tab w:val="left" w:pos="567"/>
        </w:tabs>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xml:space="preserve">1. Установить тарифы на тепловую энергию, поставляемую  МУ «Зебляковский дом культуры» потребителям Зебляковского сельского поселения Шарьинского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9554CA" w:rsidRPr="000D0AB4" w:rsidTr="00AF74ED">
        <w:tc>
          <w:tcPr>
            <w:tcW w:w="4536" w:type="dxa"/>
          </w:tcPr>
          <w:p w:rsidR="009554CA" w:rsidRPr="000D0AB4" w:rsidRDefault="009554CA" w:rsidP="00034AAE">
            <w:pPr>
              <w:spacing w:after="0" w:line="240" w:lineRule="auto"/>
              <w:ind w:firstLine="720"/>
              <w:jc w:val="center"/>
              <w:rPr>
                <w:rFonts w:ascii="Times New Roman" w:hAnsi="Times New Roman" w:cs="Times New Roman"/>
                <w:sz w:val="24"/>
                <w:szCs w:val="24"/>
              </w:rPr>
            </w:pPr>
            <w:r w:rsidRPr="000D0AB4">
              <w:rPr>
                <w:rFonts w:ascii="Times New Roman" w:hAnsi="Times New Roman" w:cs="Times New Roman"/>
                <w:sz w:val="24"/>
                <w:szCs w:val="24"/>
              </w:rPr>
              <w:t>Категория потребителей</w:t>
            </w:r>
          </w:p>
        </w:tc>
        <w:tc>
          <w:tcPr>
            <w:tcW w:w="1418" w:type="dxa"/>
          </w:tcPr>
          <w:p w:rsidR="009554CA" w:rsidRPr="000D0AB4" w:rsidRDefault="009554CA" w:rsidP="000D0AB4">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ед.изм.</w:t>
            </w:r>
          </w:p>
        </w:tc>
        <w:tc>
          <w:tcPr>
            <w:tcW w:w="2126" w:type="dxa"/>
          </w:tcPr>
          <w:p w:rsidR="009554CA" w:rsidRPr="000D0AB4" w:rsidRDefault="009554CA" w:rsidP="000D0AB4">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с 01.01.2015 г.</w:t>
            </w:r>
          </w:p>
          <w:p w:rsidR="009554CA" w:rsidRPr="000D0AB4" w:rsidRDefault="009554CA" w:rsidP="000D0AB4">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по 30.06.2015 г.</w:t>
            </w:r>
          </w:p>
        </w:tc>
        <w:tc>
          <w:tcPr>
            <w:tcW w:w="2126" w:type="dxa"/>
          </w:tcPr>
          <w:p w:rsidR="009554CA" w:rsidRPr="000D0AB4" w:rsidRDefault="009554CA" w:rsidP="000D0AB4">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 xml:space="preserve">с 01.07. </w:t>
            </w:r>
            <w:smartTag w:uri="urn:schemas-microsoft-com:office:smarttags" w:element="metricconverter">
              <w:smartTagPr>
                <w:attr w:name="ProductID" w:val="2015 г"/>
              </w:smartTagPr>
              <w:r w:rsidRPr="000D0AB4">
                <w:rPr>
                  <w:rFonts w:ascii="Times New Roman" w:hAnsi="Times New Roman" w:cs="Times New Roman"/>
                  <w:sz w:val="24"/>
                  <w:szCs w:val="24"/>
                </w:rPr>
                <w:t>2015 г</w:t>
              </w:r>
            </w:smartTag>
            <w:r w:rsidRPr="000D0AB4">
              <w:rPr>
                <w:rFonts w:ascii="Times New Roman" w:hAnsi="Times New Roman" w:cs="Times New Roman"/>
                <w:sz w:val="24"/>
                <w:szCs w:val="24"/>
              </w:rPr>
              <w:t>.</w:t>
            </w:r>
          </w:p>
          <w:p w:rsidR="009554CA" w:rsidRPr="000D0AB4" w:rsidRDefault="009554CA" w:rsidP="000D0AB4">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по 31.12.2015 г.</w:t>
            </w:r>
          </w:p>
        </w:tc>
      </w:tr>
      <w:tr w:rsidR="009554CA" w:rsidRPr="000D0AB4" w:rsidTr="00AF74ED">
        <w:tc>
          <w:tcPr>
            <w:tcW w:w="4536" w:type="dxa"/>
          </w:tcPr>
          <w:p w:rsidR="009554CA" w:rsidRPr="000D0AB4" w:rsidRDefault="009554CA" w:rsidP="00034AAE">
            <w:pPr>
              <w:spacing w:after="0" w:line="240" w:lineRule="auto"/>
              <w:jc w:val="both"/>
              <w:rPr>
                <w:rFonts w:ascii="Times New Roman" w:hAnsi="Times New Roman" w:cs="Times New Roman"/>
                <w:sz w:val="24"/>
                <w:szCs w:val="24"/>
              </w:rPr>
            </w:pPr>
            <w:r w:rsidRPr="000D0AB4">
              <w:rPr>
                <w:rFonts w:ascii="Times New Roman" w:hAnsi="Times New Roman" w:cs="Times New Roman"/>
                <w:sz w:val="24"/>
                <w:szCs w:val="24"/>
              </w:rPr>
              <w:t>Население (с  НДС)</w:t>
            </w:r>
          </w:p>
        </w:tc>
        <w:tc>
          <w:tcPr>
            <w:tcW w:w="1418" w:type="dxa"/>
            <w:vAlign w:val="bottom"/>
          </w:tcPr>
          <w:p w:rsidR="009554CA" w:rsidRPr="000D0AB4" w:rsidRDefault="009554CA" w:rsidP="000D0AB4">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руб./Гкал</w:t>
            </w:r>
          </w:p>
        </w:tc>
        <w:tc>
          <w:tcPr>
            <w:tcW w:w="2126" w:type="dxa"/>
            <w:vAlign w:val="bottom"/>
          </w:tcPr>
          <w:p w:rsidR="009554CA" w:rsidRPr="000D0AB4" w:rsidRDefault="009554CA" w:rsidP="000D0AB4">
            <w:pPr>
              <w:spacing w:after="0" w:line="240" w:lineRule="auto"/>
              <w:ind w:firstLine="34"/>
              <w:jc w:val="center"/>
              <w:rPr>
                <w:rFonts w:ascii="Times New Roman" w:hAnsi="Times New Roman" w:cs="Times New Roman"/>
                <w:sz w:val="24"/>
                <w:szCs w:val="24"/>
              </w:rPr>
            </w:pPr>
            <w:r w:rsidRPr="000D0AB4">
              <w:rPr>
                <w:rFonts w:ascii="Times New Roman" w:hAnsi="Times New Roman" w:cs="Times New Roman"/>
                <w:sz w:val="24"/>
                <w:szCs w:val="24"/>
              </w:rPr>
              <w:t>2 784,80</w:t>
            </w:r>
          </w:p>
        </w:tc>
        <w:tc>
          <w:tcPr>
            <w:tcW w:w="2126" w:type="dxa"/>
            <w:vAlign w:val="bottom"/>
          </w:tcPr>
          <w:p w:rsidR="009554CA" w:rsidRPr="000D0AB4" w:rsidRDefault="009554CA" w:rsidP="000D0AB4">
            <w:pPr>
              <w:spacing w:after="0" w:line="240" w:lineRule="auto"/>
              <w:ind w:firstLine="34"/>
              <w:jc w:val="center"/>
              <w:rPr>
                <w:rFonts w:ascii="Times New Roman" w:hAnsi="Times New Roman" w:cs="Times New Roman"/>
                <w:sz w:val="24"/>
                <w:szCs w:val="24"/>
              </w:rPr>
            </w:pPr>
            <w:r w:rsidRPr="000D0AB4">
              <w:rPr>
                <w:rFonts w:ascii="Times New Roman" w:hAnsi="Times New Roman" w:cs="Times New Roman"/>
                <w:sz w:val="24"/>
                <w:szCs w:val="24"/>
              </w:rPr>
              <w:t>2 784,80</w:t>
            </w:r>
          </w:p>
        </w:tc>
      </w:tr>
      <w:tr w:rsidR="009554CA" w:rsidRPr="000D0AB4" w:rsidTr="00AF74ED">
        <w:tc>
          <w:tcPr>
            <w:tcW w:w="4536" w:type="dxa"/>
          </w:tcPr>
          <w:p w:rsidR="009554CA" w:rsidRPr="000D0AB4" w:rsidRDefault="009554CA" w:rsidP="00034AAE">
            <w:pPr>
              <w:spacing w:after="0" w:line="240" w:lineRule="auto"/>
              <w:jc w:val="both"/>
              <w:rPr>
                <w:rFonts w:ascii="Times New Roman" w:hAnsi="Times New Roman" w:cs="Times New Roman"/>
                <w:sz w:val="24"/>
                <w:szCs w:val="24"/>
              </w:rPr>
            </w:pPr>
            <w:r w:rsidRPr="000D0AB4">
              <w:rPr>
                <w:rFonts w:ascii="Times New Roman" w:hAnsi="Times New Roman" w:cs="Times New Roman"/>
                <w:sz w:val="24"/>
                <w:szCs w:val="24"/>
              </w:rPr>
              <w:t>Бюджетные и прочие потребители (без НДС)</w:t>
            </w:r>
          </w:p>
        </w:tc>
        <w:tc>
          <w:tcPr>
            <w:tcW w:w="1418" w:type="dxa"/>
            <w:vAlign w:val="bottom"/>
          </w:tcPr>
          <w:p w:rsidR="009554CA" w:rsidRPr="000D0AB4" w:rsidRDefault="009554CA" w:rsidP="000D0AB4">
            <w:pPr>
              <w:spacing w:after="0" w:line="240" w:lineRule="auto"/>
              <w:jc w:val="center"/>
              <w:rPr>
                <w:rFonts w:ascii="Times New Roman" w:hAnsi="Times New Roman" w:cs="Times New Roman"/>
                <w:sz w:val="24"/>
                <w:szCs w:val="24"/>
              </w:rPr>
            </w:pPr>
            <w:r w:rsidRPr="000D0AB4">
              <w:rPr>
                <w:rFonts w:ascii="Times New Roman" w:hAnsi="Times New Roman" w:cs="Times New Roman"/>
                <w:sz w:val="24"/>
                <w:szCs w:val="24"/>
              </w:rPr>
              <w:t>руб. /Гкал</w:t>
            </w:r>
          </w:p>
        </w:tc>
        <w:tc>
          <w:tcPr>
            <w:tcW w:w="2126" w:type="dxa"/>
            <w:vAlign w:val="bottom"/>
          </w:tcPr>
          <w:p w:rsidR="009554CA" w:rsidRPr="000D0AB4" w:rsidRDefault="009554CA" w:rsidP="000D0AB4">
            <w:pPr>
              <w:spacing w:after="0" w:line="240" w:lineRule="auto"/>
              <w:ind w:firstLine="34"/>
              <w:jc w:val="center"/>
              <w:rPr>
                <w:rFonts w:ascii="Times New Roman" w:hAnsi="Times New Roman" w:cs="Times New Roman"/>
                <w:sz w:val="24"/>
                <w:szCs w:val="24"/>
              </w:rPr>
            </w:pPr>
            <w:r w:rsidRPr="000D0AB4">
              <w:rPr>
                <w:rFonts w:ascii="Times New Roman" w:hAnsi="Times New Roman" w:cs="Times New Roman"/>
                <w:sz w:val="24"/>
                <w:szCs w:val="24"/>
              </w:rPr>
              <w:t>2 360,00</w:t>
            </w:r>
          </w:p>
        </w:tc>
        <w:tc>
          <w:tcPr>
            <w:tcW w:w="2126" w:type="dxa"/>
            <w:vAlign w:val="bottom"/>
          </w:tcPr>
          <w:p w:rsidR="009554CA" w:rsidRPr="000D0AB4" w:rsidRDefault="009554CA" w:rsidP="000D0AB4">
            <w:pPr>
              <w:spacing w:after="0" w:line="240" w:lineRule="auto"/>
              <w:ind w:firstLine="34"/>
              <w:jc w:val="center"/>
              <w:rPr>
                <w:rFonts w:ascii="Times New Roman" w:hAnsi="Times New Roman" w:cs="Times New Roman"/>
                <w:sz w:val="24"/>
                <w:szCs w:val="24"/>
              </w:rPr>
            </w:pPr>
            <w:r w:rsidRPr="000D0AB4">
              <w:rPr>
                <w:rFonts w:ascii="Times New Roman" w:hAnsi="Times New Roman" w:cs="Times New Roman"/>
                <w:sz w:val="24"/>
                <w:szCs w:val="24"/>
              </w:rPr>
              <w:t>2 360,00</w:t>
            </w:r>
          </w:p>
        </w:tc>
      </w:tr>
    </w:tbl>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9554CA" w:rsidRPr="000D0AB4" w:rsidRDefault="009554CA" w:rsidP="00034AAE">
      <w:pPr>
        <w:spacing w:after="0" w:line="240" w:lineRule="auto"/>
        <w:ind w:firstLine="720"/>
        <w:jc w:val="both"/>
        <w:rPr>
          <w:rFonts w:ascii="Times New Roman" w:hAnsi="Times New Roman" w:cs="Times New Roman"/>
          <w:sz w:val="24"/>
          <w:szCs w:val="24"/>
        </w:rPr>
      </w:pPr>
      <w:r w:rsidRPr="000D0AB4">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Pr="00034AAE" w:rsidRDefault="009554CA" w:rsidP="00034AAE">
      <w:pPr>
        <w:spacing w:after="0" w:line="240" w:lineRule="auto"/>
        <w:jc w:val="both"/>
        <w:rPr>
          <w:rFonts w:ascii="Times New Roman" w:hAnsi="Times New Roman" w:cs="Times New Roman"/>
          <w:sz w:val="24"/>
          <w:szCs w:val="24"/>
        </w:rPr>
      </w:pPr>
    </w:p>
    <w:p w:rsidR="009554CA" w:rsidRPr="00034AAE" w:rsidRDefault="009554CA" w:rsidP="00034AAE">
      <w:pPr>
        <w:spacing w:after="0" w:line="240" w:lineRule="auto"/>
        <w:jc w:val="both"/>
        <w:rPr>
          <w:rFonts w:ascii="Times New Roman" w:hAnsi="Times New Roman" w:cs="Times New Roman"/>
          <w:sz w:val="24"/>
          <w:szCs w:val="24"/>
        </w:rPr>
      </w:pPr>
      <w:r w:rsidRPr="00034AAE">
        <w:rPr>
          <w:rFonts w:ascii="Times New Roman" w:hAnsi="Times New Roman" w:cs="Times New Roman"/>
          <w:b/>
          <w:sz w:val="24"/>
          <w:szCs w:val="24"/>
        </w:rPr>
        <w:t xml:space="preserve">Вопрос 12: </w:t>
      </w:r>
      <w:r w:rsidRPr="00034AAE">
        <w:rPr>
          <w:rFonts w:ascii="Times New Roman" w:hAnsi="Times New Roman" w:cs="Times New Roman"/>
          <w:sz w:val="24"/>
          <w:szCs w:val="24"/>
        </w:rPr>
        <w:t>«Об установлении тарифов на транспортировку сточных вод (с канализационных очистных сооружений до ЛК-2) для ОАО «Интер РАО – Электрогенерация» в г. Волгореченск на 2015 год».</w:t>
      </w:r>
    </w:p>
    <w:p w:rsidR="009554CA" w:rsidRPr="00034AAE" w:rsidRDefault="009554CA" w:rsidP="00034AAE">
      <w:pPr>
        <w:spacing w:after="0" w:line="240" w:lineRule="auto"/>
        <w:jc w:val="both"/>
        <w:rPr>
          <w:rFonts w:ascii="Times New Roman" w:hAnsi="Times New Roman" w:cs="Times New Roman"/>
          <w:b/>
          <w:sz w:val="24"/>
          <w:szCs w:val="24"/>
        </w:rPr>
      </w:pPr>
    </w:p>
    <w:p w:rsidR="009554CA" w:rsidRPr="00034AAE" w:rsidRDefault="009554CA" w:rsidP="00034AAE">
      <w:pPr>
        <w:spacing w:after="0" w:line="240" w:lineRule="auto"/>
        <w:jc w:val="both"/>
        <w:rPr>
          <w:rFonts w:ascii="Times New Roman" w:hAnsi="Times New Roman" w:cs="Times New Roman"/>
          <w:b/>
          <w:sz w:val="24"/>
          <w:szCs w:val="24"/>
        </w:rPr>
      </w:pPr>
      <w:r w:rsidRPr="00034AAE">
        <w:rPr>
          <w:rFonts w:ascii="Times New Roman" w:hAnsi="Times New Roman" w:cs="Times New Roman"/>
          <w:b/>
          <w:sz w:val="24"/>
          <w:szCs w:val="24"/>
        </w:rPr>
        <w:t>СЛУШАЛИ:</w:t>
      </w:r>
    </w:p>
    <w:p w:rsidR="009554CA" w:rsidRPr="00034AAE" w:rsidRDefault="009554CA" w:rsidP="00034AAE">
      <w:pPr>
        <w:tabs>
          <w:tab w:val="left" w:pos="567"/>
        </w:tabs>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9554CA" w:rsidRPr="00034AAE" w:rsidRDefault="009554CA" w:rsidP="00034AAE">
      <w:pPr>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ОАО «Интер РАО – Электрогенерация» представило в ДГРЦ и ТП КО  заявление и расчетные материалы для установления тарифов на транспортировку сточных вод  от канализационных очистных сооружений до ЛК-2на 2015 год в размере:</w:t>
      </w:r>
    </w:p>
    <w:p w:rsidR="009554CA" w:rsidRPr="00034AAE" w:rsidRDefault="009554CA" w:rsidP="00034AAE">
      <w:pPr>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- 0,11 руб./м3 – с 01.01.2015 г. по 30.06.2015 г.;</w:t>
      </w:r>
    </w:p>
    <w:p w:rsidR="009554CA" w:rsidRPr="00034AAE" w:rsidRDefault="009554CA" w:rsidP="00034AAE">
      <w:pPr>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- 0,24 руб./м3 – с 01.07.2015 г. по 31.12.2015 г.  (без НДС).</w:t>
      </w:r>
    </w:p>
    <w:p w:rsidR="009554CA" w:rsidRPr="00034AAE" w:rsidRDefault="009554CA" w:rsidP="00034AAE">
      <w:pPr>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от 14.11.2014 г. г. № 384 по установлению тарифов методом экономически обоснованных затрат.</w:t>
      </w:r>
    </w:p>
    <w:p w:rsidR="009554CA" w:rsidRPr="00034AAE" w:rsidRDefault="009554CA" w:rsidP="00034AAE">
      <w:pPr>
        <w:tabs>
          <w:tab w:val="left" w:pos="1272"/>
        </w:tabs>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Расчет тарифов на транспортировку сточных вод выполнен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034AAE">
        <w:rPr>
          <w:rFonts w:ascii="Times New Roman" w:hAnsi="Times New Roman" w:cs="Times New Roman"/>
          <w:b/>
          <w:sz w:val="24"/>
          <w:szCs w:val="24"/>
        </w:rPr>
        <w:t xml:space="preserve"> </w:t>
      </w:r>
      <w:r w:rsidRPr="00034AAE">
        <w:rPr>
          <w:rFonts w:ascii="Times New Roman" w:hAnsi="Times New Roman" w:cs="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9554CA" w:rsidRPr="00034AAE" w:rsidRDefault="009554CA" w:rsidP="00034AAE">
      <w:pPr>
        <w:tabs>
          <w:tab w:val="left" w:pos="1272"/>
        </w:tabs>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ОАО «Интер РАО – Электрогенерация». Ответственность за достоверность исходных данных несет ОАО «Интер РАО – Электрогенерация».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9554CA" w:rsidRPr="00034AAE" w:rsidRDefault="009554CA" w:rsidP="00034AAE">
      <w:pPr>
        <w:tabs>
          <w:tab w:val="left" w:pos="1272"/>
        </w:tabs>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Предприятие находится на общей системе налогообложения.</w:t>
      </w:r>
    </w:p>
    <w:p w:rsidR="009554CA" w:rsidRPr="00034AAE" w:rsidRDefault="009554CA" w:rsidP="00034AAE">
      <w:pPr>
        <w:tabs>
          <w:tab w:val="left" w:pos="1272"/>
        </w:tabs>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Производственная программа по транспортировке сточных вод принята на следующем уровне:</w:t>
      </w:r>
    </w:p>
    <w:p w:rsidR="009554CA" w:rsidRPr="00034AAE" w:rsidRDefault="009554CA" w:rsidP="00034AAE">
      <w:pPr>
        <w:tabs>
          <w:tab w:val="left" w:pos="1272"/>
        </w:tabs>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 пропущено сточных вод  - 1468,64 тыс. м3.</w:t>
      </w:r>
    </w:p>
    <w:p w:rsidR="009554CA" w:rsidRPr="00034AAE" w:rsidRDefault="009554CA" w:rsidP="00034AAE">
      <w:pPr>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Необходимая валовая выручка по предложению предприятия составила 260,25  тыс. руб. </w:t>
      </w:r>
    </w:p>
    <w:p w:rsidR="009554CA" w:rsidRPr="00034AAE" w:rsidRDefault="009554CA" w:rsidP="00034AAE">
      <w:pPr>
        <w:spacing w:after="0" w:line="240" w:lineRule="auto"/>
        <w:ind w:firstLine="709"/>
        <w:jc w:val="both"/>
        <w:rPr>
          <w:rFonts w:ascii="Times New Roman" w:hAnsi="Times New Roman" w:cs="Times New Roman"/>
          <w:bCs/>
          <w:sz w:val="24"/>
          <w:szCs w:val="24"/>
        </w:rPr>
      </w:pPr>
      <w:r w:rsidRPr="00034AAE">
        <w:rPr>
          <w:rFonts w:ascii="Times New Roman" w:hAnsi="Times New Roman" w:cs="Times New Roman"/>
          <w:sz w:val="24"/>
          <w:szCs w:val="24"/>
        </w:rPr>
        <w:t>При расчете тарифа приняты следующие статьи затрат.</w:t>
      </w:r>
      <w:r w:rsidRPr="00034AAE">
        <w:rPr>
          <w:rFonts w:ascii="Times New Roman" w:hAnsi="Times New Roman" w:cs="Times New Roman"/>
          <w:bCs/>
          <w:sz w:val="24"/>
          <w:szCs w:val="24"/>
        </w:rPr>
        <w:t xml:space="preserve"> </w:t>
      </w:r>
      <w:r w:rsidRPr="00034AAE">
        <w:rPr>
          <w:rFonts w:ascii="Times New Roman" w:hAnsi="Times New Roman" w:cs="Times New Roman"/>
          <w:bCs/>
          <w:sz w:val="24"/>
          <w:szCs w:val="24"/>
        </w:rPr>
        <w:tab/>
      </w:r>
    </w:p>
    <w:p w:rsidR="009554CA" w:rsidRPr="00034AAE" w:rsidRDefault="009554CA" w:rsidP="00034AAE">
      <w:pPr>
        <w:autoSpaceDE w:val="0"/>
        <w:autoSpaceDN w:val="0"/>
        <w:adjustRightInd w:val="0"/>
        <w:spacing w:after="0" w:line="240" w:lineRule="auto"/>
        <w:ind w:firstLine="709"/>
        <w:jc w:val="both"/>
        <w:rPr>
          <w:rFonts w:ascii="Times New Roman" w:hAnsi="Times New Roman" w:cs="Times New Roman"/>
          <w:bCs/>
          <w:sz w:val="24"/>
          <w:szCs w:val="24"/>
        </w:rPr>
      </w:pPr>
      <w:r w:rsidRPr="00034AAE">
        <w:rPr>
          <w:rFonts w:ascii="Times New Roman" w:hAnsi="Times New Roman" w:cs="Times New Roman"/>
          <w:bCs/>
          <w:sz w:val="24"/>
          <w:szCs w:val="24"/>
        </w:rPr>
        <w:t>Амортизационные отчисления.</w:t>
      </w:r>
    </w:p>
    <w:p w:rsidR="009554CA" w:rsidRPr="00034AAE" w:rsidRDefault="009554CA" w:rsidP="00034AAE">
      <w:pPr>
        <w:autoSpaceDE w:val="0"/>
        <w:autoSpaceDN w:val="0"/>
        <w:adjustRightInd w:val="0"/>
        <w:spacing w:after="0" w:line="240" w:lineRule="auto"/>
        <w:ind w:firstLine="709"/>
        <w:jc w:val="both"/>
        <w:rPr>
          <w:rFonts w:ascii="Times New Roman" w:hAnsi="Times New Roman" w:cs="Times New Roman"/>
          <w:bCs/>
          <w:sz w:val="24"/>
          <w:szCs w:val="24"/>
        </w:rPr>
      </w:pPr>
      <w:r w:rsidRPr="00034AAE">
        <w:rPr>
          <w:rFonts w:ascii="Times New Roman" w:hAnsi="Times New Roman" w:cs="Times New Roman"/>
          <w:bCs/>
          <w:sz w:val="24"/>
          <w:szCs w:val="24"/>
        </w:rPr>
        <w:lastRenderedPageBreak/>
        <w:t>Амортизационные отчисления (линейное начисление) приняты согласно ведомости начисления амортизации в размере 34,80 тыс. рублей по напорному самотечному коллектору.</w:t>
      </w:r>
    </w:p>
    <w:p w:rsidR="009554CA" w:rsidRPr="00034AAE" w:rsidRDefault="009554CA" w:rsidP="00034AAE">
      <w:pPr>
        <w:autoSpaceDE w:val="0"/>
        <w:autoSpaceDN w:val="0"/>
        <w:adjustRightInd w:val="0"/>
        <w:spacing w:after="0" w:line="240" w:lineRule="auto"/>
        <w:ind w:firstLine="709"/>
        <w:jc w:val="both"/>
        <w:rPr>
          <w:rFonts w:ascii="Times New Roman" w:hAnsi="Times New Roman" w:cs="Times New Roman"/>
          <w:bCs/>
          <w:sz w:val="24"/>
          <w:szCs w:val="24"/>
        </w:rPr>
      </w:pPr>
      <w:r w:rsidRPr="00034AAE">
        <w:rPr>
          <w:rFonts w:ascii="Times New Roman" w:hAnsi="Times New Roman" w:cs="Times New Roman"/>
          <w:bCs/>
          <w:sz w:val="24"/>
          <w:szCs w:val="24"/>
        </w:rPr>
        <w:t xml:space="preserve">Текущий ремонт и техническое обслуживание. </w:t>
      </w:r>
    </w:p>
    <w:p w:rsidR="009554CA" w:rsidRPr="00034AAE" w:rsidRDefault="009554CA" w:rsidP="00034AAE">
      <w:pPr>
        <w:autoSpaceDE w:val="0"/>
        <w:autoSpaceDN w:val="0"/>
        <w:adjustRightInd w:val="0"/>
        <w:spacing w:after="0" w:line="240" w:lineRule="auto"/>
        <w:ind w:firstLine="709"/>
        <w:jc w:val="both"/>
        <w:rPr>
          <w:rFonts w:ascii="Times New Roman" w:hAnsi="Times New Roman" w:cs="Times New Roman"/>
          <w:sz w:val="24"/>
          <w:szCs w:val="24"/>
        </w:rPr>
      </w:pPr>
      <w:r w:rsidRPr="00034AAE">
        <w:rPr>
          <w:rFonts w:ascii="Times New Roman" w:hAnsi="Times New Roman" w:cs="Times New Roman"/>
          <w:bCs/>
          <w:sz w:val="24"/>
          <w:szCs w:val="24"/>
        </w:rPr>
        <w:t xml:space="preserve">В состав затрат входят затраты </w:t>
      </w:r>
      <w:r w:rsidRPr="00034AAE">
        <w:rPr>
          <w:rFonts w:ascii="Times New Roman" w:hAnsi="Times New Roman" w:cs="Times New Roman"/>
          <w:sz w:val="24"/>
          <w:szCs w:val="24"/>
        </w:rPr>
        <w:t>на техническое обслуживание. Затраты приняты в соответствии со сметой затрат в размере 213,0 тыс. руб.</w:t>
      </w:r>
    </w:p>
    <w:p w:rsidR="009554CA" w:rsidRPr="00034AAE" w:rsidRDefault="009554CA" w:rsidP="00034AAE">
      <w:pPr>
        <w:autoSpaceDE w:val="0"/>
        <w:autoSpaceDN w:val="0"/>
        <w:adjustRightInd w:val="0"/>
        <w:spacing w:after="0" w:line="240" w:lineRule="auto"/>
        <w:ind w:firstLine="709"/>
        <w:jc w:val="both"/>
        <w:rPr>
          <w:rFonts w:ascii="Times New Roman" w:hAnsi="Times New Roman" w:cs="Times New Roman"/>
          <w:bCs/>
          <w:sz w:val="24"/>
          <w:szCs w:val="24"/>
        </w:rPr>
      </w:pPr>
      <w:r w:rsidRPr="00034AAE">
        <w:rPr>
          <w:rFonts w:ascii="Times New Roman" w:hAnsi="Times New Roman" w:cs="Times New Roman"/>
          <w:bCs/>
          <w:sz w:val="24"/>
          <w:szCs w:val="24"/>
        </w:rPr>
        <w:t>Налоги и сборы, включаемые в себестоимость.</w:t>
      </w:r>
    </w:p>
    <w:p w:rsidR="009554CA" w:rsidRPr="00034AAE" w:rsidRDefault="009554CA" w:rsidP="00034AAE">
      <w:pPr>
        <w:autoSpaceDE w:val="0"/>
        <w:autoSpaceDN w:val="0"/>
        <w:adjustRightInd w:val="0"/>
        <w:spacing w:after="0" w:line="240" w:lineRule="auto"/>
        <w:ind w:firstLine="709"/>
        <w:jc w:val="both"/>
        <w:rPr>
          <w:rFonts w:ascii="Times New Roman" w:hAnsi="Times New Roman" w:cs="Times New Roman"/>
          <w:bCs/>
          <w:sz w:val="24"/>
          <w:szCs w:val="24"/>
        </w:rPr>
      </w:pPr>
      <w:r w:rsidRPr="00034AAE">
        <w:rPr>
          <w:rFonts w:ascii="Times New Roman" w:hAnsi="Times New Roman" w:cs="Times New Roman"/>
          <w:bCs/>
          <w:sz w:val="24"/>
          <w:szCs w:val="24"/>
        </w:rPr>
        <w:t>В данную статью затрат включен налог на имущество 1,1% от остаточной стоимости имущества в размере 12,44 тыс. рублей.</w:t>
      </w:r>
    </w:p>
    <w:p w:rsidR="009554CA" w:rsidRPr="00034AAE" w:rsidRDefault="009554CA" w:rsidP="00034AAE">
      <w:pPr>
        <w:autoSpaceDE w:val="0"/>
        <w:autoSpaceDN w:val="0"/>
        <w:adjustRightInd w:val="0"/>
        <w:spacing w:after="0" w:line="240" w:lineRule="auto"/>
        <w:ind w:firstLine="709"/>
        <w:jc w:val="both"/>
        <w:rPr>
          <w:rFonts w:ascii="Times New Roman" w:hAnsi="Times New Roman" w:cs="Times New Roman"/>
          <w:bCs/>
          <w:sz w:val="24"/>
          <w:szCs w:val="24"/>
        </w:rPr>
      </w:pPr>
      <w:r w:rsidRPr="00034AAE">
        <w:rPr>
          <w:rFonts w:ascii="Times New Roman" w:hAnsi="Times New Roman" w:cs="Times New Roman"/>
          <w:bCs/>
          <w:sz w:val="24"/>
          <w:szCs w:val="24"/>
        </w:rPr>
        <w:t>Величина необходимой валовой выручки, принятая при расчете тарифов на транспортировку очищенных сточных вод, составила 260,25 тыс. рублей.</w:t>
      </w:r>
    </w:p>
    <w:p w:rsidR="009554CA" w:rsidRPr="00034AAE" w:rsidRDefault="009554CA" w:rsidP="00034AAE">
      <w:pPr>
        <w:pStyle w:val="ConsPlusCell"/>
        <w:ind w:firstLine="709"/>
        <w:jc w:val="both"/>
        <w:outlineLvl w:val="0"/>
        <w:rPr>
          <w:rFonts w:ascii="Times New Roman" w:hAnsi="Times New Roman" w:cs="Times New Roman"/>
          <w:sz w:val="24"/>
          <w:szCs w:val="24"/>
        </w:rPr>
      </w:pPr>
      <w:r w:rsidRPr="00034AAE">
        <w:rPr>
          <w:rFonts w:ascii="Times New Roman" w:hAnsi="Times New Roman" w:cs="Times New Roman"/>
          <w:sz w:val="24"/>
          <w:szCs w:val="24"/>
        </w:rPr>
        <w:t>На основании вышеизложенного, экономически обоснованный тариф на транспортировку сточных вод составит:</w:t>
      </w:r>
    </w:p>
    <w:p w:rsidR="009554CA" w:rsidRPr="00034AAE" w:rsidRDefault="009554CA" w:rsidP="00034AAE">
      <w:pPr>
        <w:pStyle w:val="ConsPlusCell"/>
        <w:ind w:firstLine="709"/>
        <w:jc w:val="both"/>
        <w:outlineLvl w:val="0"/>
        <w:rPr>
          <w:rFonts w:ascii="Times New Roman" w:hAnsi="Times New Roman" w:cs="Times New Roman"/>
          <w:sz w:val="24"/>
          <w:szCs w:val="24"/>
        </w:rPr>
      </w:pPr>
      <w:r w:rsidRPr="00034AAE">
        <w:rPr>
          <w:rFonts w:ascii="Times New Roman" w:hAnsi="Times New Roman" w:cs="Times New Roman"/>
          <w:sz w:val="24"/>
          <w:szCs w:val="24"/>
        </w:rPr>
        <w:t>- 0,11 руб./м3 – с 01.01.2015 г. по 30.06.2015 г.;</w:t>
      </w:r>
    </w:p>
    <w:p w:rsidR="009554CA" w:rsidRPr="00034AAE" w:rsidRDefault="009554CA" w:rsidP="00034AAE">
      <w:pPr>
        <w:pStyle w:val="ConsPlusCell"/>
        <w:ind w:firstLine="709"/>
        <w:jc w:val="both"/>
        <w:outlineLvl w:val="0"/>
        <w:rPr>
          <w:rFonts w:ascii="Times New Roman" w:hAnsi="Times New Roman" w:cs="Times New Roman"/>
          <w:bCs/>
          <w:sz w:val="24"/>
          <w:szCs w:val="24"/>
        </w:rPr>
      </w:pPr>
      <w:r w:rsidRPr="00034AAE">
        <w:rPr>
          <w:rFonts w:ascii="Times New Roman" w:hAnsi="Times New Roman" w:cs="Times New Roman"/>
          <w:sz w:val="24"/>
          <w:szCs w:val="24"/>
        </w:rPr>
        <w:t>- 0,24 руб./м3 – с 01.07.2015 г. по 31.12.2015 г.  (без НДС).</w:t>
      </w:r>
    </w:p>
    <w:p w:rsidR="009554CA" w:rsidRPr="00034AAE" w:rsidRDefault="009554CA" w:rsidP="00034AAE">
      <w:pPr>
        <w:pStyle w:val="af"/>
        <w:spacing w:after="0" w:line="240" w:lineRule="auto"/>
        <w:jc w:val="both"/>
        <w:rPr>
          <w:rFonts w:ascii="Times New Roman" w:hAnsi="Times New Roman" w:cs="Times New Roman"/>
          <w:sz w:val="24"/>
          <w:szCs w:val="24"/>
        </w:rPr>
      </w:pPr>
      <w:r w:rsidRPr="00034AAE">
        <w:rPr>
          <w:rFonts w:ascii="Times New Roman" w:hAnsi="Times New Roman" w:cs="Times New Roman"/>
          <w:sz w:val="24"/>
          <w:szCs w:val="24"/>
        </w:rPr>
        <w:t>Все члены Правления, принимавшие участие в рассмотрении вопроса №12 Повестки, предложение уполномоченного по делу Громовой Н.Г.  поддержали единогласно.</w:t>
      </w:r>
    </w:p>
    <w:p w:rsidR="009554CA" w:rsidRPr="00034AAE" w:rsidRDefault="009554CA" w:rsidP="00034AAE">
      <w:pPr>
        <w:pStyle w:val="ConsPlusCell"/>
        <w:jc w:val="both"/>
        <w:outlineLvl w:val="0"/>
        <w:rPr>
          <w:rFonts w:ascii="Times New Roman" w:hAnsi="Times New Roman" w:cs="Times New Roman"/>
          <w:bCs/>
          <w:sz w:val="24"/>
          <w:szCs w:val="24"/>
        </w:rPr>
      </w:pPr>
    </w:p>
    <w:p w:rsidR="009554CA" w:rsidRPr="00034AAE" w:rsidRDefault="009554CA" w:rsidP="00034AAE">
      <w:pPr>
        <w:tabs>
          <w:tab w:val="left" w:pos="567"/>
          <w:tab w:val="left" w:pos="7780"/>
        </w:tabs>
        <w:spacing w:after="0" w:line="240" w:lineRule="auto"/>
        <w:jc w:val="both"/>
        <w:outlineLvl w:val="0"/>
        <w:rPr>
          <w:rFonts w:ascii="Times New Roman" w:hAnsi="Times New Roman" w:cs="Times New Roman"/>
          <w:b/>
          <w:sz w:val="24"/>
          <w:szCs w:val="24"/>
        </w:rPr>
      </w:pPr>
      <w:r w:rsidRPr="00034AAE">
        <w:rPr>
          <w:rFonts w:ascii="Times New Roman" w:hAnsi="Times New Roman" w:cs="Times New Roman"/>
          <w:b/>
          <w:sz w:val="24"/>
          <w:szCs w:val="24"/>
        </w:rPr>
        <w:t>РЕШИЛИ:</w:t>
      </w:r>
    </w:p>
    <w:p w:rsidR="009554CA" w:rsidRPr="00034AAE" w:rsidRDefault="009554CA" w:rsidP="00034AAE">
      <w:pPr>
        <w:pStyle w:val="ConsNormal"/>
        <w:widowControl/>
        <w:numPr>
          <w:ilvl w:val="0"/>
          <w:numId w:val="8"/>
        </w:numPr>
        <w:tabs>
          <w:tab w:val="left" w:pos="1134"/>
        </w:tabs>
        <w:ind w:left="0" w:firstLine="709"/>
        <w:jc w:val="both"/>
        <w:rPr>
          <w:rFonts w:ascii="Times New Roman" w:hAnsi="Times New Roman" w:cs="Times New Roman"/>
          <w:sz w:val="24"/>
          <w:szCs w:val="24"/>
        </w:rPr>
      </w:pPr>
      <w:r w:rsidRPr="00034AAE">
        <w:rPr>
          <w:rFonts w:ascii="Times New Roman" w:hAnsi="Times New Roman" w:cs="Times New Roman"/>
          <w:sz w:val="24"/>
          <w:szCs w:val="24"/>
        </w:rPr>
        <w:t>Утвердить Филиалу «Костромская ГРЭС» ОАО «ИНТЕР РАО - Электрогенерация» производственную программу в сфере транспортировки сточных вод на 2015 год;</w:t>
      </w:r>
    </w:p>
    <w:p w:rsidR="009554CA" w:rsidRPr="00034AAE" w:rsidRDefault="009554CA" w:rsidP="00034AAE">
      <w:pPr>
        <w:pStyle w:val="ConsNormal"/>
        <w:widowControl/>
        <w:tabs>
          <w:tab w:val="left" w:pos="1134"/>
        </w:tabs>
        <w:ind w:firstLine="709"/>
        <w:jc w:val="both"/>
        <w:rPr>
          <w:rFonts w:ascii="Times New Roman" w:hAnsi="Times New Roman" w:cs="Times New Roman"/>
          <w:sz w:val="24"/>
          <w:szCs w:val="24"/>
        </w:rPr>
      </w:pPr>
      <w:r w:rsidRPr="00034AAE">
        <w:rPr>
          <w:rFonts w:ascii="Times New Roman" w:hAnsi="Times New Roman" w:cs="Times New Roman"/>
          <w:sz w:val="24"/>
          <w:szCs w:val="24"/>
        </w:rPr>
        <w:t>2.</w:t>
      </w:r>
      <w:r w:rsidRPr="00034AAE">
        <w:rPr>
          <w:rFonts w:ascii="Times New Roman" w:hAnsi="Times New Roman" w:cs="Times New Roman"/>
          <w:sz w:val="24"/>
          <w:szCs w:val="24"/>
        </w:rPr>
        <w:tab/>
        <w:t>Установить тарифы транспортировку сточных вод для ОАО «ИНТЕР РАО - Электрогенерация» в г. Волгореченске на 2015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5"/>
        <w:gridCol w:w="2101"/>
        <w:gridCol w:w="2468"/>
        <w:gridCol w:w="2435"/>
      </w:tblGrid>
      <w:tr w:rsidR="009554CA" w:rsidRPr="00034AAE" w:rsidTr="00AF74ED">
        <w:tc>
          <w:tcPr>
            <w:tcW w:w="3026" w:type="dxa"/>
            <w:vAlign w:val="center"/>
          </w:tcPr>
          <w:p w:rsidR="009554CA" w:rsidRPr="00034AAE" w:rsidRDefault="009554CA" w:rsidP="00034AAE">
            <w:pPr>
              <w:pStyle w:val="ConsNormal"/>
              <w:widowControl/>
              <w:ind w:firstLine="0"/>
              <w:jc w:val="both"/>
              <w:rPr>
                <w:rFonts w:ascii="Times New Roman" w:hAnsi="Times New Roman" w:cs="Times New Roman"/>
                <w:sz w:val="24"/>
                <w:szCs w:val="24"/>
              </w:rPr>
            </w:pPr>
            <w:r w:rsidRPr="00034AAE">
              <w:rPr>
                <w:rFonts w:ascii="Times New Roman" w:hAnsi="Times New Roman" w:cs="Times New Roman"/>
                <w:sz w:val="24"/>
                <w:szCs w:val="24"/>
              </w:rPr>
              <w:t>Категория потребителей</w:t>
            </w:r>
          </w:p>
        </w:tc>
        <w:tc>
          <w:tcPr>
            <w:tcW w:w="2101" w:type="dxa"/>
            <w:vAlign w:val="center"/>
          </w:tcPr>
          <w:p w:rsidR="009554CA" w:rsidRPr="00034AAE" w:rsidRDefault="009554CA" w:rsidP="00034AAE">
            <w:pPr>
              <w:pStyle w:val="ConsNormal"/>
              <w:widowControl/>
              <w:ind w:firstLine="0"/>
              <w:jc w:val="both"/>
              <w:rPr>
                <w:rFonts w:ascii="Times New Roman" w:hAnsi="Times New Roman" w:cs="Times New Roman"/>
                <w:sz w:val="24"/>
                <w:szCs w:val="24"/>
              </w:rPr>
            </w:pPr>
            <w:r w:rsidRPr="00034AAE">
              <w:rPr>
                <w:rFonts w:ascii="Times New Roman" w:hAnsi="Times New Roman" w:cs="Times New Roman"/>
                <w:sz w:val="24"/>
                <w:szCs w:val="24"/>
              </w:rPr>
              <w:t>Ед.изм.</w:t>
            </w:r>
          </w:p>
        </w:tc>
        <w:tc>
          <w:tcPr>
            <w:tcW w:w="2468" w:type="dxa"/>
            <w:vAlign w:val="center"/>
          </w:tcPr>
          <w:p w:rsidR="009554CA" w:rsidRPr="00034AAE" w:rsidRDefault="009554CA" w:rsidP="00034AAE">
            <w:pPr>
              <w:pStyle w:val="ConsNormal"/>
              <w:widowControl/>
              <w:ind w:firstLine="0"/>
              <w:jc w:val="center"/>
              <w:rPr>
                <w:rFonts w:ascii="Times New Roman" w:hAnsi="Times New Roman" w:cs="Times New Roman"/>
                <w:sz w:val="24"/>
                <w:szCs w:val="24"/>
              </w:rPr>
            </w:pPr>
            <w:r w:rsidRPr="00034AAE">
              <w:rPr>
                <w:rFonts w:ascii="Times New Roman" w:hAnsi="Times New Roman" w:cs="Times New Roman"/>
                <w:sz w:val="24"/>
                <w:szCs w:val="24"/>
              </w:rPr>
              <w:t>с 01.01.2015 г.</w:t>
            </w:r>
          </w:p>
          <w:p w:rsidR="009554CA" w:rsidRPr="00034AAE" w:rsidRDefault="009554CA" w:rsidP="00034AAE">
            <w:pPr>
              <w:pStyle w:val="ConsNormal"/>
              <w:widowControl/>
              <w:ind w:firstLine="0"/>
              <w:jc w:val="center"/>
              <w:rPr>
                <w:rFonts w:ascii="Times New Roman" w:hAnsi="Times New Roman" w:cs="Times New Roman"/>
                <w:sz w:val="24"/>
                <w:szCs w:val="24"/>
              </w:rPr>
            </w:pPr>
            <w:r w:rsidRPr="00034AAE">
              <w:rPr>
                <w:rFonts w:ascii="Times New Roman" w:hAnsi="Times New Roman" w:cs="Times New Roman"/>
                <w:sz w:val="24"/>
                <w:szCs w:val="24"/>
              </w:rPr>
              <w:t>по 30.06.2015 г.</w:t>
            </w:r>
          </w:p>
        </w:tc>
        <w:tc>
          <w:tcPr>
            <w:tcW w:w="2435" w:type="dxa"/>
            <w:vAlign w:val="center"/>
          </w:tcPr>
          <w:p w:rsidR="009554CA" w:rsidRPr="00034AAE" w:rsidRDefault="009554CA" w:rsidP="00034AAE">
            <w:pPr>
              <w:pStyle w:val="ConsNormal"/>
              <w:widowControl/>
              <w:ind w:firstLine="0"/>
              <w:jc w:val="center"/>
              <w:rPr>
                <w:rFonts w:ascii="Times New Roman" w:hAnsi="Times New Roman" w:cs="Times New Roman"/>
                <w:sz w:val="24"/>
                <w:szCs w:val="24"/>
              </w:rPr>
            </w:pPr>
            <w:r w:rsidRPr="00034AAE">
              <w:rPr>
                <w:rFonts w:ascii="Times New Roman" w:hAnsi="Times New Roman" w:cs="Times New Roman"/>
                <w:sz w:val="24"/>
                <w:szCs w:val="24"/>
              </w:rPr>
              <w:t>с 01.07.2015 г.</w:t>
            </w:r>
          </w:p>
          <w:p w:rsidR="009554CA" w:rsidRPr="00034AAE" w:rsidRDefault="009554CA" w:rsidP="00034AAE">
            <w:pPr>
              <w:pStyle w:val="ConsNormal"/>
              <w:widowControl/>
              <w:ind w:firstLine="0"/>
              <w:jc w:val="center"/>
              <w:rPr>
                <w:rFonts w:ascii="Times New Roman" w:hAnsi="Times New Roman" w:cs="Times New Roman"/>
                <w:sz w:val="24"/>
                <w:szCs w:val="24"/>
              </w:rPr>
            </w:pPr>
            <w:r w:rsidRPr="00034AAE">
              <w:rPr>
                <w:rFonts w:ascii="Times New Roman" w:hAnsi="Times New Roman" w:cs="Times New Roman"/>
                <w:sz w:val="24"/>
                <w:szCs w:val="24"/>
              </w:rPr>
              <w:t>по 31.12.2015 г.</w:t>
            </w:r>
          </w:p>
        </w:tc>
      </w:tr>
      <w:tr w:rsidR="009554CA" w:rsidRPr="00034AAE" w:rsidTr="00AF74ED">
        <w:tc>
          <w:tcPr>
            <w:tcW w:w="10030" w:type="dxa"/>
            <w:gridSpan w:val="4"/>
            <w:vAlign w:val="center"/>
          </w:tcPr>
          <w:p w:rsidR="009554CA" w:rsidRPr="00034AAE" w:rsidRDefault="009554CA" w:rsidP="00034AAE">
            <w:pPr>
              <w:pStyle w:val="ConsNormal"/>
              <w:widowControl/>
              <w:ind w:firstLine="0"/>
              <w:rPr>
                <w:rFonts w:ascii="Times New Roman" w:hAnsi="Times New Roman" w:cs="Times New Roman"/>
                <w:sz w:val="24"/>
                <w:szCs w:val="24"/>
              </w:rPr>
            </w:pPr>
            <w:r w:rsidRPr="00034AAE">
              <w:rPr>
                <w:rFonts w:ascii="Times New Roman" w:hAnsi="Times New Roman" w:cs="Times New Roman"/>
                <w:sz w:val="24"/>
                <w:szCs w:val="24"/>
              </w:rPr>
              <w:t>Транспортировка сточных вод</w:t>
            </w:r>
          </w:p>
        </w:tc>
      </w:tr>
      <w:tr w:rsidR="009554CA" w:rsidRPr="00034AAE" w:rsidTr="00AF74ED">
        <w:tc>
          <w:tcPr>
            <w:tcW w:w="3026" w:type="dxa"/>
            <w:vAlign w:val="center"/>
          </w:tcPr>
          <w:p w:rsidR="009554CA" w:rsidRPr="00034AAE" w:rsidRDefault="009554CA" w:rsidP="00034AAE">
            <w:pPr>
              <w:pStyle w:val="ConsNormal"/>
              <w:widowControl/>
              <w:ind w:firstLine="0"/>
              <w:jc w:val="both"/>
              <w:rPr>
                <w:rFonts w:ascii="Times New Roman" w:hAnsi="Times New Roman" w:cs="Times New Roman"/>
                <w:sz w:val="24"/>
                <w:szCs w:val="24"/>
              </w:rPr>
            </w:pPr>
            <w:r w:rsidRPr="00034AAE">
              <w:rPr>
                <w:rFonts w:ascii="Times New Roman" w:hAnsi="Times New Roman" w:cs="Times New Roman"/>
                <w:sz w:val="24"/>
                <w:szCs w:val="24"/>
              </w:rPr>
              <w:t>Бюджетные и прочие потребители (без НДС)</w:t>
            </w:r>
          </w:p>
        </w:tc>
        <w:tc>
          <w:tcPr>
            <w:tcW w:w="2101" w:type="dxa"/>
            <w:vAlign w:val="center"/>
          </w:tcPr>
          <w:p w:rsidR="009554CA" w:rsidRPr="00034AAE" w:rsidRDefault="009554CA" w:rsidP="00034AAE">
            <w:pPr>
              <w:pStyle w:val="ConsNormal"/>
              <w:widowControl/>
              <w:ind w:firstLine="0"/>
              <w:jc w:val="both"/>
              <w:rPr>
                <w:rFonts w:ascii="Times New Roman" w:hAnsi="Times New Roman" w:cs="Times New Roman"/>
                <w:sz w:val="24"/>
                <w:szCs w:val="24"/>
              </w:rPr>
            </w:pPr>
            <w:r w:rsidRPr="00034AAE">
              <w:rPr>
                <w:rFonts w:ascii="Times New Roman" w:hAnsi="Times New Roman" w:cs="Times New Roman"/>
                <w:sz w:val="24"/>
                <w:szCs w:val="24"/>
              </w:rPr>
              <w:t>руб./куб. метр</w:t>
            </w:r>
          </w:p>
        </w:tc>
        <w:tc>
          <w:tcPr>
            <w:tcW w:w="2468" w:type="dxa"/>
            <w:vAlign w:val="center"/>
          </w:tcPr>
          <w:p w:rsidR="009554CA" w:rsidRPr="00034AAE" w:rsidRDefault="009554CA" w:rsidP="00034AAE">
            <w:pPr>
              <w:pStyle w:val="ConsNormal"/>
              <w:widowControl/>
              <w:ind w:firstLine="0"/>
              <w:jc w:val="center"/>
              <w:rPr>
                <w:rFonts w:ascii="Times New Roman" w:hAnsi="Times New Roman" w:cs="Times New Roman"/>
                <w:sz w:val="24"/>
                <w:szCs w:val="24"/>
              </w:rPr>
            </w:pPr>
            <w:r w:rsidRPr="00034AAE">
              <w:rPr>
                <w:rFonts w:ascii="Times New Roman" w:hAnsi="Times New Roman" w:cs="Times New Roman"/>
                <w:sz w:val="24"/>
                <w:szCs w:val="24"/>
              </w:rPr>
              <w:t>0,11</w:t>
            </w:r>
          </w:p>
        </w:tc>
        <w:tc>
          <w:tcPr>
            <w:tcW w:w="2435" w:type="dxa"/>
            <w:vAlign w:val="center"/>
          </w:tcPr>
          <w:p w:rsidR="009554CA" w:rsidRPr="00034AAE" w:rsidRDefault="009554CA" w:rsidP="00034AAE">
            <w:pPr>
              <w:pStyle w:val="ConsNormal"/>
              <w:widowControl/>
              <w:ind w:firstLine="0"/>
              <w:jc w:val="center"/>
              <w:rPr>
                <w:rFonts w:ascii="Times New Roman" w:hAnsi="Times New Roman" w:cs="Times New Roman"/>
                <w:sz w:val="24"/>
                <w:szCs w:val="24"/>
              </w:rPr>
            </w:pPr>
            <w:r w:rsidRPr="00034AAE">
              <w:rPr>
                <w:rFonts w:ascii="Times New Roman" w:hAnsi="Times New Roman" w:cs="Times New Roman"/>
                <w:sz w:val="24"/>
                <w:szCs w:val="24"/>
              </w:rPr>
              <w:t>0,24</w:t>
            </w:r>
          </w:p>
        </w:tc>
      </w:tr>
    </w:tbl>
    <w:p w:rsidR="009554CA" w:rsidRPr="00034AAE" w:rsidRDefault="009554CA" w:rsidP="00034AAE">
      <w:pPr>
        <w:pStyle w:val="ConsNormal"/>
        <w:widowControl/>
        <w:ind w:firstLine="709"/>
        <w:jc w:val="both"/>
        <w:rPr>
          <w:rFonts w:ascii="Times New Roman" w:hAnsi="Times New Roman" w:cs="Times New Roman"/>
          <w:sz w:val="24"/>
          <w:szCs w:val="24"/>
        </w:rPr>
      </w:pPr>
      <w:r w:rsidRPr="00034AAE">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9554CA" w:rsidRPr="00034AAE" w:rsidRDefault="009554CA" w:rsidP="00034AAE">
      <w:pPr>
        <w:pStyle w:val="ConsNormal"/>
        <w:widowControl/>
        <w:ind w:firstLine="709"/>
        <w:jc w:val="both"/>
        <w:rPr>
          <w:rFonts w:ascii="Times New Roman" w:hAnsi="Times New Roman" w:cs="Times New Roman"/>
          <w:snapToGrid w:val="0"/>
          <w:sz w:val="24"/>
          <w:szCs w:val="24"/>
        </w:rPr>
      </w:pPr>
      <w:r w:rsidRPr="00034AAE">
        <w:rPr>
          <w:rFonts w:ascii="Times New Roman" w:hAnsi="Times New Roman" w:cs="Times New Roman"/>
          <w:snapToGrid w:val="0"/>
          <w:sz w:val="24"/>
          <w:szCs w:val="24"/>
        </w:rPr>
        <w:t>4.Раскрыть информацию по стандартам раскрытия в установленные сроки, в  соответствии с действующим законодательством.</w:t>
      </w:r>
    </w:p>
    <w:p w:rsidR="009554CA" w:rsidRPr="00034AAE" w:rsidRDefault="009554CA" w:rsidP="00034AAE">
      <w:pPr>
        <w:pStyle w:val="ConsNormal"/>
        <w:widowControl/>
        <w:ind w:firstLine="709"/>
        <w:jc w:val="both"/>
        <w:rPr>
          <w:rFonts w:ascii="Times New Roman" w:hAnsi="Times New Roman" w:cs="Times New Roman"/>
          <w:sz w:val="24"/>
          <w:szCs w:val="24"/>
        </w:rPr>
      </w:pPr>
      <w:r w:rsidRPr="00034AAE">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554CA" w:rsidRPr="00034AAE" w:rsidRDefault="009554CA" w:rsidP="00B90403">
      <w:pPr>
        <w:pStyle w:val="af"/>
        <w:spacing w:after="0" w:line="240" w:lineRule="auto"/>
        <w:ind w:left="0" w:firstLine="709"/>
        <w:jc w:val="both"/>
        <w:rPr>
          <w:rFonts w:ascii="Times New Roman" w:hAnsi="Times New Roman" w:cs="Times New Roman"/>
          <w:sz w:val="24"/>
          <w:szCs w:val="24"/>
        </w:rPr>
      </w:pPr>
      <w:r w:rsidRPr="00034AAE">
        <w:rPr>
          <w:rFonts w:ascii="Times New Roman" w:hAnsi="Times New Roman" w:cs="Times New Roman"/>
          <w:sz w:val="24"/>
          <w:szCs w:val="24"/>
        </w:rPr>
        <w:t>Солдатова И.Ю. – принять предложение уполномоченного по делу.</w:t>
      </w:r>
    </w:p>
    <w:p w:rsidR="009554CA" w:rsidRDefault="009554CA" w:rsidP="00034AAE">
      <w:pPr>
        <w:spacing w:after="0" w:line="240" w:lineRule="auto"/>
        <w:jc w:val="both"/>
        <w:rPr>
          <w:rFonts w:ascii="Times New Roman" w:hAnsi="Times New Roman" w:cs="Times New Roman"/>
          <w:sz w:val="24"/>
          <w:szCs w:val="24"/>
        </w:rPr>
      </w:pPr>
    </w:p>
    <w:p w:rsidR="005E1E6F" w:rsidRDefault="005E1E6F" w:rsidP="005E1E6F">
      <w:pPr>
        <w:spacing w:after="0" w:line="240" w:lineRule="auto"/>
        <w:jc w:val="both"/>
        <w:rPr>
          <w:rFonts w:ascii="Times New Roman" w:hAnsi="Times New Roman"/>
          <w:sz w:val="24"/>
          <w:szCs w:val="24"/>
        </w:rPr>
      </w:pPr>
      <w:r>
        <w:rPr>
          <w:rFonts w:ascii="Times New Roman" w:hAnsi="Times New Roman"/>
          <w:b/>
          <w:sz w:val="24"/>
          <w:szCs w:val="24"/>
        </w:rPr>
        <w:t xml:space="preserve">Вопрос 13: </w:t>
      </w:r>
      <w:r>
        <w:rPr>
          <w:rFonts w:ascii="Times New Roman" w:hAnsi="Times New Roman"/>
          <w:sz w:val="24"/>
          <w:szCs w:val="24"/>
        </w:rPr>
        <w:t>«Об аттестации экспертов».</w:t>
      </w:r>
    </w:p>
    <w:p w:rsidR="005E1E6F" w:rsidRDefault="005E1E6F" w:rsidP="005E1E6F">
      <w:pPr>
        <w:spacing w:after="0" w:line="240" w:lineRule="auto"/>
        <w:jc w:val="both"/>
        <w:rPr>
          <w:rFonts w:ascii="Times New Roman" w:hAnsi="Times New Roman"/>
          <w:b/>
          <w:sz w:val="24"/>
          <w:szCs w:val="24"/>
        </w:rPr>
      </w:pPr>
    </w:p>
    <w:p w:rsidR="005E1E6F" w:rsidRDefault="005E1E6F" w:rsidP="005E1E6F">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5E1E6F" w:rsidRDefault="005E1E6F" w:rsidP="005E1E6F">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 xml:space="preserve">Начальника юридического отдела Макарову Ю.А, сообщившего по рассматриваемому вопросу следующее. </w:t>
      </w:r>
    </w:p>
    <w:p w:rsidR="005E1E6F" w:rsidRDefault="005E1E6F" w:rsidP="005E1E6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предусмотрена возможность привлечения экспертов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в соответствующих сферах деятельности, учета результатов проводимых проверок и необходимой отчетности о них.</w:t>
      </w:r>
    </w:p>
    <w:p w:rsidR="005E1E6F" w:rsidRDefault="005E1E6F" w:rsidP="005E1E6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постановлением Правительства РФ от 10.07.2014 № 636 </w:t>
      </w:r>
      <w:hyperlink r:id="rId9" w:history="1">
        <w:r>
          <w:rPr>
            <w:rStyle w:val="af1"/>
            <w:rFonts w:ascii="Times New Roman" w:hAnsi="Times New Roman"/>
            <w:color w:val="auto"/>
            <w:sz w:val="24"/>
            <w:szCs w:val="24"/>
          </w:rPr>
          <w:t>порядке</w:t>
        </w:r>
      </w:hyperlink>
      <w:r>
        <w:rPr>
          <w:rFonts w:ascii="Times New Roman" w:hAnsi="Times New Roman"/>
          <w:sz w:val="24"/>
          <w:szCs w:val="24"/>
        </w:rPr>
        <w:t xml:space="preserve"> в целях привлечения органами, уполномоченными на осуществление государственного контроля (надзора) к проведению мероприятий по контролю.</w:t>
      </w:r>
    </w:p>
    <w:p w:rsidR="005E1E6F" w:rsidRDefault="005E1E6F" w:rsidP="005E1E6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Во исполнение указанных норм законодательства, а также пункта 2 Плана мероприятий по итогам мониторинга нормативных правовых актов Костромской области, утвержденного заместителем губернатора Костромской области от 25.08.2014, разработан настоящий проект  постановления Департамента государственного регулирования цен и тарифов Костромской области «Об аттестации экспертов, привлекаемых к проведению мероприятий по контролю в сфере государственного регулирования цен и тарифов Костромской области». </w:t>
      </w:r>
    </w:p>
    <w:p w:rsidR="005E1E6F" w:rsidRDefault="005E1E6F" w:rsidP="005E1E6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Постановление включает Положение об аттестационной комиссии по проведению квалификационного экзамена, критерии аттестации экспертов, перечень видов экспертиз, для проведения которых департаменту требуется привлечение экспертов, иные необходимые положения и формы документов, всего 9 приложений. </w:t>
      </w:r>
    </w:p>
    <w:p w:rsidR="005E1E6F" w:rsidRDefault="005E1E6F" w:rsidP="005E1E6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Предлагается, чтобы постановление начало действовать с 1 января 2015 года. Так как является нормативным правовым актом, подлежит официальному опубликованию. </w:t>
      </w:r>
    </w:p>
    <w:p w:rsidR="005E1E6F" w:rsidRDefault="005E1E6F" w:rsidP="005E1E6F">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Все члены Правления, принимавшие участие в рассмотрении вопроса №13 Повестки, предложение начальника юридического отдела Макаровой Ю.А. поддержали единогласно.</w:t>
      </w:r>
    </w:p>
    <w:p w:rsidR="005E1E6F" w:rsidRDefault="005E1E6F" w:rsidP="005E1E6F">
      <w:pPr>
        <w:spacing w:after="0" w:line="240" w:lineRule="auto"/>
        <w:ind w:firstLine="720"/>
        <w:jc w:val="both"/>
        <w:rPr>
          <w:rFonts w:ascii="Times New Roman" w:hAnsi="Times New Roman"/>
          <w:sz w:val="24"/>
          <w:szCs w:val="24"/>
        </w:rPr>
      </w:pPr>
    </w:p>
    <w:p w:rsidR="005E1E6F" w:rsidRDefault="005E1E6F" w:rsidP="005E1E6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РЕШИЛИ:</w:t>
      </w:r>
    </w:p>
    <w:p w:rsidR="005E1E6F" w:rsidRDefault="005E1E6F" w:rsidP="005E1E6F">
      <w:pPr>
        <w:autoSpaceDE w:val="0"/>
        <w:autoSpaceDN w:val="0"/>
        <w:adjustRightInd w:val="0"/>
        <w:spacing w:after="0" w:line="240" w:lineRule="auto"/>
        <w:ind w:firstLine="709"/>
        <w:jc w:val="both"/>
        <w:rPr>
          <w:rFonts w:ascii="Times New Roman" w:hAnsi="Times New Roman"/>
          <w:sz w:val="24"/>
          <w:szCs w:val="24"/>
        </w:rPr>
      </w:pPr>
    </w:p>
    <w:p w:rsidR="005E1E6F" w:rsidRDefault="005E1E6F" w:rsidP="005E1E6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Принять постановление Департамента государственного регулирования цен и тарифов Костромской области «Об аттестации экспертов, привлекаемых к проведению мероприятий по контролю в сфере государственного регулирования цен и тарифов Костромской области». </w:t>
      </w:r>
    </w:p>
    <w:p w:rsidR="005E1E6F" w:rsidRPr="00034AAE" w:rsidRDefault="005E1E6F" w:rsidP="005E1E6F">
      <w:pPr>
        <w:spacing w:after="0" w:line="240" w:lineRule="auto"/>
        <w:jc w:val="both"/>
        <w:rPr>
          <w:rFonts w:ascii="Times New Roman" w:hAnsi="Times New Roman" w:cs="Times New Roman"/>
          <w:sz w:val="24"/>
          <w:szCs w:val="24"/>
        </w:rPr>
      </w:pPr>
      <w:r>
        <w:rPr>
          <w:rFonts w:ascii="Times New Roman" w:hAnsi="Times New Roman"/>
          <w:sz w:val="24"/>
          <w:szCs w:val="24"/>
        </w:rPr>
        <w:t>Солдатова И.Ю. – принять предложение начальника юридического отдела Макаровой Ю.А., утвердить постановление департамента государственного регулирования цен и тарифов Костромской области «Об аттестации экспертов, привлекаемых к проведению мероприятий по контролю в сфере государственного регулирования цен и тарифов Костромской области</w:t>
      </w:r>
    </w:p>
    <w:p w:rsidR="009554CA" w:rsidRDefault="009554CA" w:rsidP="00034AAE">
      <w:pPr>
        <w:spacing w:after="0" w:line="240" w:lineRule="auto"/>
        <w:jc w:val="both"/>
        <w:rPr>
          <w:rFonts w:ascii="Times New Roman" w:hAnsi="Times New Roman" w:cs="Times New Roman"/>
          <w:sz w:val="24"/>
          <w:szCs w:val="24"/>
        </w:rPr>
      </w:pPr>
    </w:p>
    <w:p w:rsidR="005E1E6F" w:rsidRPr="00034AAE" w:rsidRDefault="005E1E6F" w:rsidP="00034AAE">
      <w:pPr>
        <w:spacing w:after="0" w:line="240" w:lineRule="auto"/>
        <w:jc w:val="both"/>
        <w:rPr>
          <w:rFonts w:ascii="Times New Roman" w:hAnsi="Times New Roman" w:cs="Times New Roman"/>
          <w:sz w:val="24"/>
          <w:szCs w:val="24"/>
        </w:rPr>
      </w:pPr>
    </w:p>
    <w:p w:rsidR="009554CA" w:rsidRPr="00034AAE" w:rsidRDefault="009554CA" w:rsidP="00034AAE">
      <w:pPr>
        <w:pStyle w:val="a7"/>
        <w:jc w:val="both"/>
        <w:rPr>
          <w:rFonts w:ascii="Times New Roman" w:hAnsi="Times New Roman" w:cs="Times New Roman"/>
          <w:sz w:val="25"/>
          <w:szCs w:val="25"/>
        </w:rPr>
      </w:pPr>
      <w:r w:rsidRPr="00034AAE">
        <w:rPr>
          <w:rFonts w:ascii="Times New Roman" w:hAnsi="Times New Roman" w:cs="Times New Roman"/>
          <w:sz w:val="25"/>
          <w:szCs w:val="25"/>
        </w:rPr>
        <w:t>Секретарь                                                                                                                    Е.С. Потапова</w:t>
      </w:r>
    </w:p>
    <w:p w:rsidR="009554CA" w:rsidRPr="00034AAE" w:rsidRDefault="009554CA" w:rsidP="00034AAE">
      <w:pPr>
        <w:pStyle w:val="a7"/>
        <w:tabs>
          <w:tab w:val="left" w:pos="709"/>
        </w:tabs>
        <w:rPr>
          <w:rFonts w:ascii="Times New Roman" w:hAnsi="Times New Roman" w:cs="Times New Roman"/>
          <w:snapToGrid w:val="0"/>
          <w:sz w:val="24"/>
          <w:szCs w:val="24"/>
        </w:rPr>
      </w:pPr>
      <w:r w:rsidRPr="00034AAE">
        <w:rPr>
          <w:rFonts w:ascii="Times New Roman" w:hAnsi="Times New Roman" w:cs="Times New Roman"/>
          <w:sz w:val="25"/>
          <w:szCs w:val="25"/>
        </w:rPr>
        <w:t xml:space="preserve"> </w:t>
      </w:r>
      <w:r w:rsidRPr="00034AAE">
        <w:rPr>
          <w:rFonts w:ascii="Times New Roman" w:hAnsi="Times New Roman" w:cs="Times New Roman"/>
          <w:snapToGrid w:val="0"/>
          <w:sz w:val="24"/>
          <w:szCs w:val="24"/>
        </w:rPr>
        <w:t>«</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 xml:space="preserve">» </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2014 г.</w:t>
      </w:r>
    </w:p>
    <w:p w:rsidR="009554CA" w:rsidRPr="00034AAE" w:rsidRDefault="009554CA" w:rsidP="00034AAE">
      <w:pPr>
        <w:pStyle w:val="a7"/>
        <w:ind w:firstLine="709"/>
        <w:jc w:val="both"/>
        <w:rPr>
          <w:rFonts w:ascii="Times New Roman" w:hAnsi="Times New Roman" w:cs="Times New Roman"/>
          <w:sz w:val="25"/>
          <w:szCs w:val="25"/>
        </w:rPr>
      </w:pPr>
    </w:p>
    <w:p w:rsidR="00FB29F1" w:rsidRPr="00034AAE" w:rsidRDefault="00FB29F1" w:rsidP="00034AAE">
      <w:pPr>
        <w:spacing w:after="0" w:line="240" w:lineRule="auto"/>
        <w:rPr>
          <w:rFonts w:ascii="Times New Roman" w:hAnsi="Times New Roman" w:cs="Times New Roman"/>
          <w:szCs w:val="25"/>
        </w:rPr>
      </w:pPr>
    </w:p>
    <w:sectPr w:rsidR="00FB29F1" w:rsidRPr="00034AAE" w:rsidSect="002B4534">
      <w:headerReference w:type="even" r:id="rId10"/>
      <w:headerReference w:type="default" r:id="rId11"/>
      <w:footerReference w:type="even" r:id="rId12"/>
      <w:footerReference w:type="default" r:id="rId13"/>
      <w:headerReference w:type="first" r:id="rId14"/>
      <w:footerReference w:type="first" r:id="rId15"/>
      <w:pgSz w:w="11906" w:h="16838"/>
      <w:pgMar w:top="567" w:right="851" w:bottom="284"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93" w:rsidRDefault="007A1093" w:rsidP="007556AC">
      <w:pPr>
        <w:spacing w:after="0" w:line="240" w:lineRule="auto"/>
      </w:pPr>
      <w:r>
        <w:separator/>
      </w:r>
    </w:p>
  </w:endnote>
  <w:endnote w:type="continuationSeparator" w:id="1">
    <w:p w:rsidR="007A1093" w:rsidRDefault="007A1093"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93" w:rsidRDefault="007A109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93" w:rsidRDefault="007A109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93" w:rsidRDefault="007A10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93" w:rsidRDefault="007A1093" w:rsidP="007556AC">
      <w:pPr>
        <w:spacing w:after="0" w:line="240" w:lineRule="auto"/>
      </w:pPr>
      <w:r>
        <w:separator/>
      </w:r>
    </w:p>
  </w:footnote>
  <w:footnote w:type="continuationSeparator" w:id="1">
    <w:p w:rsidR="007A1093" w:rsidRDefault="007A1093"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93" w:rsidRDefault="007A10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93" w:rsidRDefault="00B07A8C">
    <w:pPr>
      <w:pStyle w:val="a8"/>
      <w:jc w:val="center"/>
    </w:pPr>
    <w:fldSimple w:instr=" PAGE   \* MERGEFORMAT ">
      <w:r w:rsidR="00A81D65">
        <w:rPr>
          <w:noProof/>
        </w:rPr>
        <w:t>3</w:t>
      </w:r>
    </w:fldSimple>
  </w:p>
  <w:p w:rsidR="007A1093" w:rsidRDefault="007A109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93" w:rsidRDefault="007A10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552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14EF9"/>
    <w:rsid w:val="00023B38"/>
    <w:rsid w:val="00032212"/>
    <w:rsid w:val="00034AAE"/>
    <w:rsid w:val="000375D4"/>
    <w:rsid w:val="0005706A"/>
    <w:rsid w:val="000607BE"/>
    <w:rsid w:val="00061AFB"/>
    <w:rsid w:val="00086CBD"/>
    <w:rsid w:val="000A6ED2"/>
    <w:rsid w:val="000A6F21"/>
    <w:rsid w:val="000B1C52"/>
    <w:rsid w:val="000B33E1"/>
    <w:rsid w:val="000C4A76"/>
    <w:rsid w:val="000D0AB4"/>
    <w:rsid w:val="000D501D"/>
    <w:rsid w:val="000E63DC"/>
    <w:rsid w:val="000F0C19"/>
    <w:rsid w:val="001049B3"/>
    <w:rsid w:val="00111979"/>
    <w:rsid w:val="001278F0"/>
    <w:rsid w:val="00145735"/>
    <w:rsid w:val="00154B73"/>
    <w:rsid w:val="00154FD1"/>
    <w:rsid w:val="001556EB"/>
    <w:rsid w:val="00161F4E"/>
    <w:rsid w:val="00164A18"/>
    <w:rsid w:val="00166D9F"/>
    <w:rsid w:val="00167DAC"/>
    <w:rsid w:val="00170B67"/>
    <w:rsid w:val="00183037"/>
    <w:rsid w:val="0018673D"/>
    <w:rsid w:val="001A4FCE"/>
    <w:rsid w:val="001A527B"/>
    <w:rsid w:val="001A7245"/>
    <w:rsid w:val="001B579B"/>
    <w:rsid w:val="001D13F8"/>
    <w:rsid w:val="001E1095"/>
    <w:rsid w:val="001F30DA"/>
    <w:rsid w:val="00201EF1"/>
    <w:rsid w:val="0020219D"/>
    <w:rsid w:val="002023AA"/>
    <w:rsid w:val="002032EA"/>
    <w:rsid w:val="00204DDE"/>
    <w:rsid w:val="00205A84"/>
    <w:rsid w:val="002113A6"/>
    <w:rsid w:val="0021629C"/>
    <w:rsid w:val="00217083"/>
    <w:rsid w:val="00222432"/>
    <w:rsid w:val="00224156"/>
    <w:rsid w:val="00225358"/>
    <w:rsid w:val="00227FE4"/>
    <w:rsid w:val="002344CC"/>
    <w:rsid w:val="00242A1D"/>
    <w:rsid w:val="0024376A"/>
    <w:rsid w:val="0025441A"/>
    <w:rsid w:val="00254A4D"/>
    <w:rsid w:val="0025762C"/>
    <w:rsid w:val="002743B1"/>
    <w:rsid w:val="00274B3C"/>
    <w:rsid w:val="00274BFF"/>
    <w:rsid w:val="00287DBA"/>
    <w:rsid w:val="00295C57"/>
    <w:rsid w:val="002A2FC6"/>
    <w:rsid w:val="002B3932"/>
    <w:rsid w:val="002B4534"/>
    <w:rsid w:val="002C25AD"/>
    <w:rsid w:val="002C3BC4"/>
    <w:rsid w:val="002C62CA"/>
    <w:rsid w:val="002F2530"/>
    <w:rsid w:val="0030322C"/>
    <w:rsid w:val="00304765"/>
    <w:rsid w:val="003078D9"/>
    <w:rsid w:val="00321B8B"/>
    <w:rsid w:val="00325DA2"/>
    <w:rsid w:val="00342C56"/>
    <w:rsid w:val="003448B0"/>
    <w:rsid w:val="00344A98"/>
    <w:rsid w:val="00345B82"/>
    <w:rsid w:val="00347093"/>
    <w:rsid w:val="0035765F"/>
    <w:rsid w:val="00373BD4"/>
    <w:rsid w:val="003751FF"/>
    <w:rsid w:val="00375E2C"/>
    <w:rsid w:val="0038514B"/>
    <w:rsid w:val="00387832"/>
    <w:rsid w:val="00387AB8"/>
    <w:rsid w:val="003903B7"/>
    <w:rsid w:val="003938E5"/>
    <w:rsid w:val="003939B6"/>
    <w:rsid w:val="00395815"/>
    <w:rsid w:val="00396F3C"/>
    <w:rsid w:val="003A1907"/>
    <w:rsid w:val="003A1E16"/>
    <w:rsid w:val="003A27F7"/>
    <w:rsid w:val="003C2FC2"/>
    <w:rsid w:val="003D308E"/>
    <w:rsid w:val="003D3577"/>
    <w:rsid w:val="003E471D"/>
    <w:rsid w:val="003E52B1"/>
    <w:rsid w:val="00411353"/>
    <w:rsid w:val="00440209"/>
    <w:rsid w:val="00443C97"/>
    <w:rsid w:val="00450F2C"/>
    <w:rsid w:val="004641DD"/>
    <w:rsid w:val="00464C37"/>
    <w:rsid w:val="004659A0"/>
    <w:rsid w:val="00474DC1"/>
    <w:rsid w:val="00477E75"/>
    <w:rsid w:val="00481667"/>
    <w:rsid w:val="004953E3"/>
    <w:rsid w:val="00496EF8"/>
    <w:rsid w:val="004A44FC"/>
    <w:rsid w:val="004A4C27"/>
    <w:rsid w:val="004A73D7"/>
    <w:rsid w:val="004C7B79"/>
    <w:rsid w:val="004E0A05"/>
    <w:rsid w:val="004E2C71"/>
    <w:rsid w:val="004E32AF"/>
    <w:rsid w:val="004E4F95"/>
    <w:rsid w:val="004F1426"/>
    <w:rsid w:val="004F3D7A"/>
    <w:rsid w:val="004F490C"/>
    <w:rsid w:val="004F6DCA"/>
    <w:rsid w:val="00506761"/>
    <w:rsid w:val="00506E1D"/>
    <w:rsid w:val="005141B9"/>
    <w:rsid w:val="00514296"/>
    <w:rsid w:val="0052022A"/>
    <w:rsid w:val="005232E2"/>
    <w:rsid w:val="0054153E"/>
    <w:rsid w:val="00544797"/>
    <w:rsid w:val="0054676E"/>
    <w:rsid w:val="00555736"/>
    <w:rsid w:val="005656B4"/>
    <w:rsid w:val="00565C4C"/>
    <w:rsid w:val="005677BA"/>
    <w:rsid w:val="005A78D6"/>
    <w:rsid w:val="005C0046"/>
    <w:rsid w:val="005D0144"/>
    <w:rsid w:val="005D0185"/>
    <w:rsid w:val="005D3A70"/>
    <w:rsid w:val="005D5778"/>
    <w:rsid w:val="005E1E6F"/>
    <w:rsid w:val="005E7022"/>
    <w:rsid w:val="005F697F"/>
    <w:rsid w:val="00603D5B"/>
    <w:rsid w:val="00606AB0"/>
    <w:rsid w:val="0061244A"/>
    <w:rsid w:val="00621231"/>
    <w:rsid w:val="006215B3"/>
    <w:rsid w:val="00635778"/>
    <w:rsid w:val="006358B8"/>
    <w:rsid w:val="006376DF"/>
    <w:rsid w:val="0065087B"/>
    <w:rsid w:val="00654B2A"/>
    <w:rsid w:val="00655FEF"/>
    <w:rsid w:val="00660D81"/>
    <w:rsid w:val="00663C46"/>
    <w:rsid w:val="0066661C"/>
    <w:rsid w:val="00667860"/>
    <w:rsid w:val="00673DC8"/>
    <w:rsid w:val="00676C64"/>
    <w:rsid w:val="0067731B"/>
    <w:rsid w:val="00681A5A"/>
    <w:rsid w:val="00683742"/>
    <w:rsid w:val="00684A34"/>
    <w:rsid w:val="006B20C8"/>
    <w:rsid w:val="006B2333"/>
    <w:rsid w:val="006B2DF3"/>
    <w:rsid w:val="006B36E2"/>
    <w:rsid w:val="006D1D11"/>
    <w:rsid w:val="006E04F3"/>
    <w:rsid w:val="006E1EBF"/>
    <w:rsid w:val="006E4795"/>
    <w:rsid w:val="006E5E2E"/>
    <w:rsid w:val="006F15A4"/>
    <w:rsid w:val="00700412"/>
    <w:rsid w:val="00701BFC"/>
    <w:rsid w:val="00717E8D"/>
    <w:rsid w:val="00721E58"/>
    <w:rsid w:val="00722E1A"/>
    <w:rsid w:val="007276A7"/>
    <w:rsid w:val="00734465"/>
    <w:rsid w:val="00735AF2"/>
    <w:rsid w:val="007371A6"/>
    <w:rsid w:val="00737D65"/>
    <w:rsid w:val="00746BBB"/>
    <w:rsid w:val="007556AA"/>
    <w:rsid w:val="007556AC"/>
    <w:rsid w:val="00762AD7"/>
    <w:rsid w:val="007660DD"/>
    <w:rsid w:val="00781D8B"/>
    <w:rsid w:val="00781F23"/>
    <w:rsid w:val="007930CB"/>
    <w:rsid w:val="00796A44"/>
    <w:rsid w:val="007A1093"/>
    <w:rsid w:val="007A321C"/>
    <w:rsid w:val="007A5526"/>
    <w:rsid w:val="007C00B1"/>
    <w:rsid w:val="007C0D67"/>
    <w:rsid w:val="007C70F8"/>
    <w:rsid w:val="007D67D9"/>
    <w:rsid w:val="007E062C"/>
    <w:rsid w:val="007E5F90"/>
    <w:rsid w:val="007F5D4A"/>
    <w:rsid w:val="00814790"/>
    <w:rsid w:val="008176F3"/>
    <w:rsid w:val="00821A16"/>
    <w:rsid w:val="00821D05"/>
    <w:rsid w:val="008378E4"/>
    <w:rsid w:val="00850F58"/>
    <w:rsid w:val="0085476B"/>
    <w:rsid w:val="00860B03"/>
    <w:rsid w:val="00862669"/>
    <w:rsid w:val="00866835"/>
    <w:rsid w:val="00875423"/>
    <w:rsid w:val="00876A51"/>
    <w:rsid w:val="00884BA1"/>
    <w:rsid w:val="008937EE"/>
    <w:rsid w:val="008A26B3"/>
    <w:rsid w:val="008A4A23"/>
    <w:rsid w:val="008B12A4"/>
    <w:rsid w:val="008C6240"/>
    <w:rsid w:val="008D1E06"/>
    <w:rsid w:val="008E076B"/>
    <w:rsid w:val="008E7078"/>
    <w:rsid w:val="008F1DF0"/>
    <w:rsid w:val="00901A52"/>
    <w:rsid w:val="00903147"/>
    <w:rsid w:val="00904DE4"/>
    <w:rsid w:val="00904F12"/>
    <w:rsid w:val="00931BD7"/>
    <w:rsid w:val="00936EBB"/>
    <w:rsid w:val="009403AE"/>
    <w:rsid w:val="009554CA"/>
    <w:rsid w:val="0096340B"/>
    <w:rsid w:val="00965D90"/>
    <w:rsid w:val="009861C0"/>
    <w:rsid w:val="009B0EE2"/>
    <w:rsid w:val="009C5E93"/>
    <w:rsid w:val="009D3939"/>
    <w:rsid w:val="009D449D"/>
    <w:rsid w:val="009D70C8"/>
    <w:rsid w:val="009D7282"/>
    <w:rsid w:val="009E213D"/>
    <w:rsid w:val="009E55A9"/>
    <w:rsid w:val="009F020A"/>
    <w:rsid w:val="00A22457"/>
    <w:rsid w:val="00A231CF"/>
    <w:rsid w:val="00A37C09"/>
    <w:rsid w:val="00A47BC8"/>
    <w:rsid w:val="00A54666"/>
    <w:rsid w:val="00A55873"/>
    <w:rsid w:val="00A577E9"/>
    <w:rsid w:val="00A6399D"/>
    <w:rsid w:val="00A66725"/>
    <w:rsid w:val="00A66759"/>
    <w:rsid w:val="00A743A8"/>
    <w:rsid w:val="00A75BFE"/>
    <w:rsid w:val="00A81D65"/>
    <w:rsid w:val="00AA039F"/>
    <w:rsid w:val="00AB4AEC"/>
    <w:rsid w:val="00AD5524"/>
    <w:rsid w:val="00AD5869"/>
    <w:rsid w:val="00AE26A8"/>
    <w:rsid w:val="00AF0AFB"/>
    <w:rsid w:val="00AF74ED"/>
    <w:rsid w:val="00B00139"/>
    <w:rsid w:val="00B00D00"/>
    <w:rsid w:val="00B04721"/>
    <w:rsid w:val="00B07A8C"/>
    <w:rsid w:val="00B10587"/>
    <w:rsid w:val="00B133D4"/>
    <w:rsid w:val="00B23699"/>
    <w:rsid w:val="00B23936"/>
    <w:rsid w:val="00B3314E"/>
    <w:rsid w:val="00B51E7B"/>
    <w:rsid w:val="00B533A4"/>
    <w:rsid w:val="00B6031C"/>
    <w:rsid w:val="00B649A4"/>
    <w:rsid w:val="00B70B3E"/>
    <w:rsid w:val="00B8396F"/>
    <w:rsid w:val="00B83A2B"/>
    <w:rsid w:val="00B90403"/>
    <w:rsid w:val="00B9563B"/>
    <w:rsid w:val="00BA608A"/>
    <w:rsid w:val="00BB07F2"/>
    <w:rsid w:val="00BB3531"/>
    <w:rsid w:val="00BC2BC2"/>
    <w:rsid w:val="00BD1FB0"/>
    <w:rsid w:val="00BD25D4"/>
    <w:rsid w:val="00BE4477"/>
    <w:rsid w:val="00BE6E3D"/>
    <w:rsid w:val="00BF6A56"/>
    <w:rsid w:val="00C14BB3"/>
    <w:rsid w:val="00C20945"/>
    <w:rsid w:val="00C20BE1"/>
    <w:rsid w:val="00C21F5A"/>
    <w:rsid w:val="00C23491"/>
    <w:rsid w:val="00C3231B"/>
    <w:rsid w:val="00C41497"/>
    <w:rsid w:val="00C45C75"/>
    <w:rsid w:val="00C62BAC"/>
    <w:rsid w:val="00C63006"/>
    <w:rsid w:val="00C63D68"/>
    <w:rsid w:val="00C739F2"/>
    <w:rsid w:val="00C76673"/>
    <w:rsid w:val="00C802ED"/>
    <w:rsid w:val="00C85210"/>
    <w:rsid w:val="00C938FD"/>
    <w:rsid w:val="00CA32DA"/>
    <w:rsid w:val="00CA3F5F"/>
    <w:rsid w:val="00CB113B"/>
    <w:rsid w:val="00CB293B"/>
    <w:rsid w:val="00CB6836"/>
    <w:rsid w:val="00CC6506"/>
    <w:rsid w:val="00CD14F1"/>
    <w:rsid w:val="00CE3027"/>
    <w:rsid w:val="00CF5C19"/>
    <w:rsid w:val="00D0101F"/>
    <w:rsid w:val="00D03652"/>
    <w:rsid w:val="00D140C0"/>
    <w:rsid w:val="00D263B0"/>
    <w:rsid w:val="00D27C6A"/>
    <w:rsid w:val="00D31B1A"/>
    <w:rsid w:val="00D32344"/>
    <w:rsid w:val="00D44A42"/>
    <w:rsid w:val="00D46619"/>
    <w:rsid w:val="00D5720C"/>
    <w:rsid w:val="00D6457C"/>
    <w:rsid w:val="00D74944"/>
    <w:rsid w:val="00D86E91"/>
    <w:rsid w:val="00D877CC"/>
    <w:rsid w:val="00D924BF"/>
    <w:rsid w:val="00D92C00"/>
    <w:rsid w:val="00D94525"/>
    <w:rsid w:val="00DA064B"/>
    <w:rsid w:val="00DA5A73"/>
    <w:rsid w:val="00DA76A2"/>
    <w:rsid w:val="00DB2F67"/>
    <w:rsid w:val="00DC03E1"/>
    <w:rsid w:val="00DC4591"/>
    <w:rsid w:val="00DD14DC"/>
    <w:rsid w:val="00DD4A3E"/>
    <w:rsid w:val="00DF1125"/>
    <w:rsid w:val="00DF4A13"/>
    <w:rsid w:val="00E13269"/>
    <w:rsid w:val="00E340C3"/>
    <w:rsid w:val="00E4351F"/>
    <w:rsid w:val="00E4704C"/>
    <w:rsid w:val="00E47452"/>
    <w:rsid w:val="00E73A26"/>
    <w:rsid w:val="00E75B28"/>
    <w:rsid w:val="00E864DF"/>
    <w:rsid w:val="00E96FED"/>
    <w:rsid w:val="00EA49CA"/>
    <w:rsid w:val="00EA5D12"/>
    <w:rsid w:val="00EB0331"/>
    <w:rsid w:val="00EC07AA"/>
    <w:rsid w:val="00EC08C0"/>
    <w:rsid w:val="00EC38CE"/>
    <w:rsid w:val="00ED400F"/>
    <w:rsid w:val="00ED6B9F"/>
    <w:rsid w:val="00EE45E3"/>
    <w:rsid w:val="00EF4E99"/>
    <w:rsid w:val="00F07508"/>
    <w:rsid w:val="00F44607"/>
    <w:rsid w:val="00F50A58"/>
    <w:rsid w:val="00F62D94"/>
    <w:rsid w:val="00F664CC"/>
    <w:rsid w:val="00F91889"/>
    <w:rsid w:val="00F957E8"/>
    <w:rsid w:val="00F95D8D"/>
    <w:rsid w:val="00FA46DB"/>
    <w:rsid w:val="00FA69AD"/>
    <w:rsid w:val="00FB29F1"/>
    <w:rsid w:val="00FB42FC"/>
    <w:rsid w:val="00FC2328"/>
    <w:rsid w:val="00FD547B"/>
    <w:rsid w:val="00FE141D"/>
    <w:rsid w:val="00FE6504"/>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uiPriority w:val="99"/>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91790230">
      <w:marLeft w:val="0"/>
      <w:marRight w:val="0"/>
      <w:marTop w:val="0"/>
      <w:marBottom w:val="0"/>
      <w:divBdr>
        <w:top w:val="none" w:sz="0" w:space="0" w:color="auto"/>
        <w:left w:val="none" w:sz="0" w:space="0" w:color="auto"/>
        <w:bottom w:val="none" w:sz="0" w:space="0" w:color="auto"/>
        <w:right w:val="none" w:sz="0" w:space="0" w:color="auto"/>
      </w:divBdr>
    </w:div>
    <w:div w:id="1531261895">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F1E435C5B7F922FB962CC1B4A753BCE75E5C95C91DA45700AAC2EF8764E1CE3AC3005FC16785C9LEv9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A3C5-8C57-4363-8CFE-E5F4D47B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20</Pages>
  <Words>8435</Words>
  <Characters>57585</Characters>
  <Application>Microsoft Office Word</Application>
  <DocSecurity>0</DocSecurity>
  <Lines>479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65889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Тимофеева О.Б.</cp:lastModifiedBy>
  <cp:revision>285</cp:revision>
  <cp:lastPrinted>2013-10-10T06:52:00Z</cp:lastPrinted>
  <dcterms:created xsi:type="dcterms:W3CDTF">2013-09-10T12:57:00Z</dcterms:created>
  <dcterms:modified xsi:type="dcterms:W3CDTF">2014-11-24T10:49:00Z</dcterms:modified>
</cp:coreProperties>
</file>